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F0EB34" w14:textId="77777777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C26">
        <w:rPr>
          <w:rFonts w:ascii="Times New Roman" w:hAnsi="Times New Roman" w:cs="Times New Roman"/>
          <w:b/>
          <w:sz w:val="28"/>
          <w:szCs w:val="28"/>
          <w:lang w:val="uk-UA"/>
        </w:rPr>
        <w:t>МІНІСТЕРСТВО ОСВІТИ І НАУКИ УКРАЇНИ</w:t>
      </w:r>
    </w:p>
    <w:p w14:paraId="697C06A6" w14:textId="77777777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C26">
        <w:rPr>
          <w:rFonts w:ascii="Times New Roman" w:hAnsi="Times New Roman" w:cs="Times New Roman"/>
          <w:b/>
          <w:sz w:val="28"/>
          <w:szCs w:val="28"/>
          <w:lang w:val="uk-UA"/>
        </w:rPr>
        <w:t>НАЦІОНАЛЬНИЙ УНІВЕРСИТЕТ «ЗАПОРІЗЬКА ПОЛІТЕХНІКА»</w:t>
      </w:r>
    </w:p>
    <w:p w14:paraId="56180990" w14:textId="77777777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6431"/>
      </w:tblGrid>
      <w:tr w:rsidR="005928D4" w14:paraId="7CAD0273" w14:textId="77777777" w:rsidTr="007F25F9">
        <w:trPr>
          <w:jc w:val="center"/>
        </w:trPr>
        <w:tc>
          <w:tcPr>
            <w:tcW w:w="0" w:type="auto"/>
            <w:tcBorders>
              <w:bottom w:val="single" w:sz="4" w:space="0" w:color="000000"/>
            </w:tcBorders>
            <w:shd w:val="clear" w:color="auto" w:fill="auto"/>
          </w:tcPr>
          <w:p w14:paraId="7FBFD075" w14:textId="0F83DE44" w:rsidR="005928D4" w:rsidRDefault="008B543A" w:rsidP="0094124D">
            <w:pPr>
              <w:spacing w:after="0" w:line="240" w:lineRule="auto"/>
            </w:pPr>
            <w:r w:rsidRPr="00042C2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Кафедра</w:t>
            </w:r>
            <w:r w:rsidRPr="00042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412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7F25F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5928D4" w:rsidRPr="007F25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Охорони праці і навколишнього середовища</w:t>
            </w:r>
            <w:r w:rsidR="005928D4" w:rsidRPr="0094124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</w:tbl>
    <w:p w14:paraId="4FD8B9E1" w14:textId="634E07CC" w:rsidR="00721D66" w:rsidRPr="00721D66" w:rsidRDefault="00721D66" w:rsidP="007F25F9">
      <w:pPr>
        <w:spacing w:after="0" w:line="240" w:lineRule="auto"/>
        <w:ind w:right="57"/>
        <w:jc w:val="center"/>
        <w:rPr>
          <w:rFonts w:ascii="Times New Roman" w:hAnsi="Times New Roman" w:cs="Times New Roman"/>
          <w:bCs/>
          <w:sz w:val="14"/>
          <w:szCs w:val="14"/>
          <w:lang w:val="uk-UA"/>
        </w:rPr>
      </w:pP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(найменування кафедри)</w:t>
      </w:r>
    </w:p>
    <w:p w14:paraId="20449E2A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37466D6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2399CE5A" w14:textId="77777777" w:rsidR="008B543A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972D8F4" w14:textId="77777777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C26">
        <w:rPr>
          <w:rFonts w:ascii="Times New Roman" w:hAnsi="Times New Roman" w:cs="Times New Roman"/>
          <w:b/>
          <w:sz w:val="28"/>
          <w:szCs w:val="28"/>
          <w:lang w:val="uk-UA"/>
        </w:rPr>
        <w:t>СИЛАБУС НАВЧАЛЬНОЇ ДИСЦИПЛІНИ</w:t>
      </w:r>
    </w:p>
    <w:p w14:paraId="3562DAC4" w14:textId="473FA811" w:rsidR="005928D4" w:rsidRPr="00036CD1" w:rsidRDefault="005928D4" w:rsidP="002B010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373"/>
      </w:tblGrid>
      <w:tr w:rsidR="005928D4" w:rsidRPr="002F4162" w14:paraId="4A646B6B" w14:textId="77777777" w:rsidTr="00E6771B">
        <w:trPr>
          <w:jc w:val="center"/>
        </w:trPr>
        <w:tc>
          <w:tcPr>
            <w:tcW w:w="6373" w:type="dxa"/>
            <w:tcBorders>
              <w:bottom w:val="single" w:sz="4" w:space="0" w:color="000000"/>
            </w:tcBorders>
            <w:shd w:val="clear" w:color="auto" w:fill="auto"/>
          </w:tcPr>
          <w:p w14:paraId="2C6F7190" w14:textId="4973D08B" w:rsidR="005928D4" w:rsidRPr="002F4162" w:rsidRDefault="005928D4" w:rsidP="002F416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16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«</w:t>
            </w:r>
            <w:r w:rsidR="002F4162" w:rsidRPr="002F416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Безпека праці на підприємствах</w:t>
            </w:r>
            <w:r w:rsidRPr="002F416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2F4162" w:rsidRPr="002F416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 в установах і організаціях та цивільна безпека»</w:t>
            </w:r>
          </w:p>
        </w:tc>
      </w:tr>
    </w:tbl>
    <w:p w14:paraId="2A3FD880" w14:textId="701F5C8E" w:rsidR="00721D66" w:rsidRPr="002F4162" w:rsidRDefault="00C77A88" w:rsidP="00721D66">
      <w:pPr>
        <w:spacing w:after="0" w:line="240" w:lineRule="auto"/>
        <w:ind w:left="567" w:right="565"/>
        <w:jc w:val="center"/>
        <w:rPr>
          <w:rFonts w:ascii="Times New Roman" w:hAnsi="Times New Roman" w:cs="Times New Roman"/>
          <w:bCs/>
          <w:sz w:val="14"/>
          <w:szCs w:val="14"/>
          <w:lang w:val="uk-UA"/>
        </w:rPr>
      </w:pPr>
      <w:r w:rsidRPr="002F4162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721D66" w:rsidRPr="002F4162">
        <w:rPr>
          <w:rFonts w:ascii="Times New Roman" w:hAnsi="Times New Roman" w:cs="Times New Roman"/>
          <w:bCs/>
          <w:sz w:val="20"/>
          <w:szCs w:val="20"/>
          <w:lang w:val="uk-UA"/>
        </w:rPr>
        <w:t>(</w:t>
      </w:r>
      <w:r w:rsidR="00721D66" w:rsidRPr="002F4162">
        <w:rPr>
          <w:rFonts w:ascii="Times New Roman" w:hAnsi="Times New Roman" w:cs="Times New Roman"/>
          <w:bCs/>
          <w:sz w:val="14"/>
          <w:szCs w:val="14"/>
          <w:lang w:val="uk-UA"/>
        </w:rPr>
        <w:t>назва навчальної дисципліни)</w:t>
      </w:r>
    </w:p>
    <w:p w14:paraId="55605E63" w14:textId="77777777" w:rsidR="00721D66" w:rsidRPr="002F4162" w:rsidRDefault="00721D66" w:rsidP="002B0109">
      <w:pPr>
        <w:spacing w:after="0" w:line="240" w:lineRule="auto"/>
        <w:jc w:val="center"/>
        <w:rPr>
          <w:rFonts w:ascii="Times New Roman" w:hAnsi="Times New Roman" w:cs="Times New Roman"/>
          <w:sz w:val="14"/>
          <w:szCs w:val="14"/>
          <w:lang w:val="uk-UA"/>
        </w:rPr>
      </w:pPr>
    </w:p>
    <w:p w14:paraId="08C525A6" w14:textId="3CA3AC76" w:rsidR="00564E45" w:rsidRDefault="008B543A" w:rsidP="002F416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Освітня програма: </w:t>
      </w:r>
      <w:r w:rsidR="00721D66" w:rsidRPr="00C77A88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5928D4" w:rsidRPr="00C77A88">
        <w:rPr>
          <w:rFonts w:ascii="Times New Roman" w:hAnsi="Times New Roman" w:cs="Times New Roman"/>
          <w:sz w:val="24"/>
          <w:szCs w:val="24"/>
          <w:u w:val="single"/>
          <w:lang w:val="uk-UA"/>
        </w:rPr>
        <w:t>«</w:t>
      </w:r>
      <w:r w:rsidR="001E42AB" w:rsidRPr="001E42AB">
        <w:t xml:space="preserve"> </w:t>
      </w:r>
      <w:r w:rsidR="001E42AB" w:rsidRPr="001E42AB">
        <w:rPr>
          <w:rFonts w:ascii="Times New Roman" w:hAnsi="Times New Roman" w:cs="Times New Roman"/>
          <w:sz w:val="24"/>
          <w:szCs w:val="24"/>
          <w:u w:val="single"/>
          <w:lang w:val="uk-UA"/>
        </w:rPr>
        <w:t>Фізична реабілітація</w:t>
      </w:r>
      <w:r w:rsidR="00564E45">
        <w:rPr>
          <w:rFonts w:ascii="Times New Roman" w:hAnsi="Times New Roman" w:cs="Times New Roman"/>
          <w:sz w:val="24"/>
          <w:szCs w:val="24"/>
          <w:u w:val="single"/>
          <w:lang w:val="uk-UA"/>
        </w:rPr>
        <w:t>»</w:t>
      </w:r>
    </w:p>
    <w:p w14:paraId="290E986F" w14:textId="31AD1BC2" w:rsidR="008B543A" w:rsidRPr="005F7E56" w:rsidRDefault="00564E45" w:rsidP="002F416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lang w:val="uk-UA"/>
        </w:rPr>
        <w:t xml:space="preserve">                      </w:t>
      </w:r>
      <w:r w:rsidR="001E42AB">
        <w:rPr>
          <w:lang w:val="uk-UA"/>
        </w:rPr>
        <w:t xml:space="preserve">                    </w:t>
      </w:r>
      <w:r>
        <w:rPr>
          <w:lang w:val="uk-UA"/>
        </w:rPr>
        <w:t xml:space="preserve"> </w:t>
      </w:r>
      <w:r w:rsidRPr="00564E45">
        <w:t xml:space="preserve"> </w:t>
      </w:r>
      <w:r w:rsidR="001E42AB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  </w:t>
      </w:r>
      <w:r w:rsidR="001E42AB" w:rsidRPr="001E42AB">
        <w:rPr>
          <w:rFonts w:ascii="Times New Roman" w:hAnsi="Times New Roman" w:cs="Times New Roman"/>
          <w:sz w:val="24"/>
          <w:szCs w:val="24"/>
          <w:u w:val="single"/>
          <w:lang w:val="uk-UA"/>
        </w:rPr>
        <w:t>«Корекційна освіта</w:t>
      </w:r>
      <w:r w:rsidRPr="00564E45">
        <w:rPr>
          <w:rFonts w:ascii="Times New Roman" w:hAnsi="Times New Roman" w:cs="Times New Roman"/>
          <w:sz w:val="24"/>
          <w:szCs w:val="24"/>
          <w:u w:val="single"/>
          <w:lang w:val="uk-UA"/>
        </w:rPr>
        <w:t>»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</w:p>
    <w:p w14:paraId="6DC87ADA" w14:textId="091F2AA5" w:rsidR="00721D66" w:rsidRPr="00721D66" w:rsidRDefault="00C77A88" w:rsidP="002F4162">
      <w:pPr>
        <w:spacing w:after="0" w:line="240" w:lineRule="auto"/>
        <w:ind w:right="565"/>
        <w:rPr>
          <w:rFonts w:ascii="Times New Roman" w:hAnsi="Times New Roman" w:cs="Times New Roman"/>
          <w:bCs/>
          <w:sz w:val="14"/>
          <w:szCs w:val="14"/>
          <w:lang w:val="uk-UA"/>
        </w:rPr>
      </w:pP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</w:t>
      </w:r>
      <w:r w:rsidR="002F4162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</w:t>
      </w:r>
      <w:r w:rsidR="00721D66" w:rsidRPr="00721D66">
        <w:rPr>
          <w:rFonts w:ascii="Times New Roman" w:hAnsi="Times New Roman" w:cs="Times New Roman"/>
          <w:bCs/>
          <w:sz w:val="14"/>
          <w:szCs w:val="14"/>
          <w:lang w:val="uk-UA"/>
        </w:rPr>
        <w:t>(</w:t>
      </w:r>
      <w:r w:rsidR="00721D66">
        <w:rPr>
          <w:rFonts w:ascii="Times New Roman" w:hAnsi="Times New Roman" w:cs="Times New Roman"/>
          <w:bCs/>
          <w:sz w:val="14"/>
          <w:szCs w:val="14"/>
          <w:lang w:val="uk-UA"/>
        </w:rPr>
        <w:t>назва</w:t>
      </w:r>
      <w:r w:rsidR="00721D66" w:rsidRPr="00721D66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</w:t>
      </w:r>
      <w:r w:rsidR="00721D66">
        <w:rPr>
          <w:rFonts w:ascii="Times New Roman" w:hAnsi="Times New Roman" w:cs="Times New Roman"/>
          <w:bCs/>
          <w:sz w:val="14"/>
          <w:szCs w:val="14"/>
          <w:lang w:val="uk-UA"/>
        </w:rPr>
        <w:t>освітньої програми</w:t>
      </w:r>
      <w:r w:rsidR="00721D66"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1254D80C" w14:textId="77777777" w:rsidR="00721D66" w:rsidRPr="002B0109" w:rsidRDefault="00721D66" w:rsidP="002F41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7C08EF" w14:textId="37EDB65B" w:rsidR="00564E45" w:rsidRDefault="008B543A" w:rsidP="002F416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Спеціальність: </w:t>
      </w:r>
      <w:r w:rsidR="00721D66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1E42AB" w:rsidRPr="001E42AB">
        <w:rPr>
          <w:rFonts w:ascii="Times New Roman" w:hAnsi="Times New Roman" w:cs="Times New Roman"/>
          <w:sz w:val="24"/>
          <w:szCs w:val="24"/>
          <w:lang w:val="uk-UA"/>
        </w:rPr>
        <w:t>016 – «Спеціальна освіта»</w:t>
      </w:r>
      <w:r w:rsidR="00721D66">
        <w:rPr>
          <w:rFonts w:ascii="Times New Roman" w:hAnsi="Times New Roman" w:cs="Times New Roman"/>
          <w:sz w:val="24"/>
          <w:szCs w:val="24"/>
          <w:lang w:val="uk-UA"/>
        </w:rPr>
        <w:t>_</w:t>
      </w:r>
    </w:p>
    <w:p w14:paraId="2FFAA2EE" w14:textId="269B8372" w:rsidR="008B543A" w:rsidRDefault="00721D66" w:rsidP="002F41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</w:t>
      </w:r>
      <w:r w:rsidR="001E42A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1E42AB" w:rsidRPr="001E42AB">
        <w:rPr>
          <w:rFonts w:ascii="Times New Roman" w:hAnsi="Times New Roman" w:cs="Times New Roman"/>
          <w:sz w:val="24"/>
          <w:szCs w:val="24"/>
          <w:lang w:val="uk-UA"/>
        </w:rPr>
        <w:t xml:space="preserve">227 </w:t>
      </w:r>
      <w:r w:rsidR="001E42AB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1E42AB" w:rsidRPr="001E42AB">
        <w:rPr>
          <w:rFonts w:ascii="Times New Roman" w:hAnsi="Times New Roman" w:cs="Times New Roman"/>
          <w:sz w:val="24"/>
          <w:szCs w:val="24"/>
          <w:lang w:val="uk-UA"/>
        </w:rPr>
        <w:t xml:space="preserve">«Фізична терапія, </w:t>
      </w:r>
      <w:proofErr w:type="spellStart"/>
      <w:r w:rsidR="001E42AB" w:rsidRPr="001E42AB">
        <w:rPr>
          <w:rFonts w:ascii="Times New Roman" w:hAnsi="Times New Roman" w:cs="Times New Roman"/>
          <w:sz w:val="24"/>
          <w:szCs w:val="24"/>
          <w:lang w:val="uk-UA"/>
        </w:rPr>
        <w:t>ерготерапія</w:t>
      </w:r>
      <w:proofErr w:type="spellEnd"/>
      <w:r w:rsidR="00564E45" w:rsidRPr="00564E45">
        <w:rPr>
          <w:rFonts w:ascii="Times New Roman" w:hAnsi="Times New Roman" w:cs="Times New Roman"/>
          <w:sz w:val="24"/>
          <w:szCs w:val="24"/>
          <w:lang w:val="uk-UA"/>
        </w:rPr>
        <w:t>»</w:t>
      </w:r>
      <w:r>
        <w:rPr>
          <w:rFonts w:ascii="Times New Roman" w:hAnsi="Times New Roman" w:cs="Times New Roman"/>
          <w:sz w:val="24"/>
          <w:szCs w:val="24"/>
          <w:lang w:val="uk-UA"/>
        </w:rPr>
        <w:t>_____</w:t>
      </w:r>
      <w:r w:rsidR="002B0109">
        <w:rPr>
          <w:rFonts w:ascii="Times New Roman" w:hAnsi="Times New Roman" w:cs="Times New Roman"/>
          <w:sz w:val="24"/>
          <w:szCs w:val="24"/>
          <w:lang w:val="uk-UA"/>
        </w:rPr>
        <w:t>_______</w:t>
      </w:r>
      <w:r w:rsidR="00196A23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5F7E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2DA3B7E5" w14:textId="0BB39EF0" w:rsidR="002B0109" w:rsidRPr="00721D66" w:rsidRDefault="00C77A88" w:rsidP="002F4162">
      <w:pPr>
        <w:spacing w:after="0" w:line="240" w:lineRule="auto"/>
        <w:ind w:right="-2"/>
        <w:rPr>
          <w:rFonts w:ascii="Times New Roman" w:hAnsi="Times New Roman" w:cs="Times New Roman"/>
          <w:bCs/>
          <w:sz w:val="14"/>
          <w:szCs w:val="14"/>
          <w:lang w:val="uk-UA"/>
        </w:rPr>
      </w:pP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</w:t>
      </w:r>
      <w:r w:rsidR="002F4162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</w:t>
      </w:r>
      <w:r w:rsidR="002F4162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</w:t>
      </w:r>
      <w:r w:rsidR="002B0109" w:rsidRPr="00721D66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(найменування </w:t>
      </w:r>
      <w:r w:rsidR="002B0109">
        <w:rPr>
          <w:rFonts w:ascii="Times New Roman" w:hAnsi="Times New Roman" w:cs="Times New Roman"/>
          <w:bCs/>
          <w:sz w:val="14"/>
          <w:szCs w:val="14"/>
          <w:lang w:val="uk-UA"/>
        </w:rPr>
        <w:t>спеціальності</w:t>
      </w:r>
      <w:r w:rsidR="002B0109"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5E48E5C6" w14:textId="77777777" w:rsidR="002B0109" w:rsidRDefault="002B0109" w:rsidP="002F41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7CFE9D1" w14:textId="3696DDDD" w:rsidR="005F7E56" w:rsidRPr="00721D66" w:rsidRDefault="008B543A" w:rsidP="002F4162">
      <w:pPr>
        <w:spacing w:after="0" w:line="240" w:lineRule="auto"/>
        <w:ind w:right="-57"/>
        <w:rPr>
          <w:rFonts w:ascii="Times New Roman" w:hAnsi="Times New Roman" w:cs="Times New Roman"/>
          <w:bCs/>
          <w:sz w:val="14"/>
          <w:szCs w:val="1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Галузь знань: </w:t>
      </w:r>
      <w:r w:rsidR="0040477F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bookmarkStart w:id="0" w:name="_GoBack"/>
      <w:bookmarkEnd w:id="0"/>
      <w:r w:rsidR="002B0109" w:rsidRPr="00C77A88">
        <w:rPr>
          <w:rFonts w:ascii="Times New Roman" w:hAnsi="Times New Roman" w:cs="Times New Roman"/>
          <w:sz w:val="24"/>
          <w:szCs w:val="24"/>
          <w:u w:val="single"/>
          <w:lang w:val="uk-UA"/>
        </w:rPr>
        <w:t>__</w:t>
      </w:r>
      <w:r w:rsidR="005928D4" w:rsidRPr="00C77A88">
        <w:rPr>
          <w:rFonts w:ascii="Times New Roman" w:hAnsi="Times New Roman" w:cs="Times New Roman"/>
          <w:sz w:val="24"/>
          <w:szCs w:val="24"/>
          <w:u w:val="single"/>
          <w:lang w:val="uk-UA"/>
        </w:rPr>
        <w:t> </w:t>
      </w:r>
      <w:r w:rsidR="001E42AB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="001E42AB" w:rsidRPr="001E42AB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01 – «Освіта», </w:t>
      </w:r>
      <w:r w:rsidR="001E42AB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                </w:t>
      </w:r>
      <w:r w:rsidR="001E42AB" w:rsidRPr="001E42AB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22 – «Охорона здоров'я» </w:t>
      </w:r>
    </w:p>
    <w:p w14:paraId="3301687E" w14:textId="7133ACBB" w:rsidR="002B0109" w:rsidRPr="00721D66" w:rsidRDefault="002F4162" w:rsidP="002F4162">
      <w:pPr>
        <w:spacing w:after="0" w:line="240" w:lineRule="auto"/>
        <w:ind w:right="565"/>
        <w:rPr>
          <w:rFonts w:ascii="Times New Roman" w:hAnsi="Times New Roman" w:cs="Times New Roman"/>
          <w:bCs/>
          <w:sz w:val="14"/>
          <w:szCs w:val="14"/>
          <w:lang w:val="uk-UA"/>
        </w:rPr>
      </w:pP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        </w:t>
      </w:r>
      <w:r w:rsidR="001E42AB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                      (</w:t>
      </w:r>
      <w:r w:rsidR="002B0109" w:rsidRPr="00721D66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</w:t>
      </w:r>
      <w:r w:rsidR="002B0109">
        <w:rPr>
          <w:rFonts w:ascii="Times New Roman" w:hAnsi="Times New Roman" w:cs="Times New Roman"/>
          <w:bCs/>
          <w:sz w:val="14"/>
          <w:szCs w:val="14"/>
          <w:lang w:val="uk-UA"/>
        </w:rPr>
        <w:t>галузі знань</w:t>
      </w:r>
      <w:r w:rsidR="002B0109"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3569B2E9" w14:textId="3436E8F1" w:rsidR="002B0109" w:rsidRDefault="002B0109" w:rsidP="002F41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1CB474C" w14:textId="3E9EA4CC" w:rsidR="002B0109" w:rsidRDefault="002B0109" w:rsidP="002F41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Ступінь вищої освіти: _</w:t>
      </w:r>
      <w:r w:rsidR="00C77A88" w:rsidRPr="00C77A88">
        <w:rPr>
          <w:rFonts w:ascii="Times New Roman" w:hAnsi="Times New Roman" w:cs="Times New Roman"/>
          <w:sz w:val="24"/>
          <w:szCs w:val="24"/>
          <w:u w:val="single"/>
          <w:lang w:val="uk-UA"/>
        </w:rPr>
        <w:t>м</w:t>
      </w:r>
      <w:r w:rsidR="005928D4" w:rsidRPr="00C77A88">
        <w:rPr>
          <w:rFonts w:ascii="Times New Roman" w:hAnsi="Times New Roman" w:cs="Times New Roman"/>
          <w:sz w:val="24"/>
          <w:szCs w:val="24"/>
          <w:u w:val="single"/>
          <w:lang w:val="uk-UA"/>
        </w:rPr>
        <w:t>агістр</w:t>
      </w: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</w:t>
      </w:r>
      <w:r w:rsidR="00196A23">
        <w:rPr>
          <w:rFonts w:ascii="Times New Roman" w:hAnsi="Times New Roman" w:cs="Times New Roman"/>
          <w:sz w:val="24"/>
          <w:szCs w:val="24"/>
          <w:lang w:val="uk-UA"/>
        </w:rPr>
        <w:t>___</w:t>
      </w:r>
    </w:p>
    <w:p w14:paraId="4E7B2C30" w14:textId="6724FB27" w:rsidR="002B0109" w:rsidRPr="00721D66" w:rsidRDefault="006F6212" w:rsidP="006F6212">
      <w:pPr>
        <w:spacing w:after="0" w:line="240" w:lineRule="auto"/>
        <w:ind w:left="2410" w:right="565"/>
        <w:rPr>
          <w:rFonts w:ascii="Times New Roman" w:hAnsi="Times New Roman" w:cs="Times New Roman"/>
          <w:bCs/>
          <w:sz w:val="14"/>
          <w:szCs w:val="14"/>
          <w:lang w:val="uk-UA"/>
        </w:rPr>
      </w:pP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                           </w:t>
      </w:r>
      <w:r w:rsidR="002B0109" w:rsidRPr="00721D66">
        <w:rPr>
          <w:rFonts w:ascii="Times New Roman" w:hAnsi="Times New Roman" w:cs="Times New Roman"/>
          <w:bCs/>
          <w:sz w:val="14"/>
          <w:szCs w:val="14"/>
          <w:lang w:val="uk-UA"/>
        </w:rPr>
        <w:t>(</w:t>
      </w:r>
      <w:r w:rsidR="002B0109">
        <w:rPr>
          <w:rFonts w:ascii="Times New Roman" w:hAnsi="Times New Roman" w:cs="Times New Roman"/>
          <w:bCs/>
          <w:sz w:val="14"/>
          <w:szCs w:val="14"/>
          <w:lang w:val="uk-UA"/>
        </w:rPr>
        <w:t>назва ступеня вищої освіти</w:t>
      </w:r>
      <w:r w:rsidR="002B0109"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39934503" w14:textId="77777777" w:rsidR="002B0109" w:rsidRDefault="002B0109" w:rsidP="002B01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42C1E0FF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6567E1BA" w14:textId="77777777" w:rsidR="00C77A88" w:rsidRDefault="00C77A88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5F5D89D4" w14:textId="77777777" w:rsidR="008B604E" w:rsidRDefault="008B604E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227D770A" w14:textId="77777777" w:rsidR="008B604E" w:rsidRDefault="008B604E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424C7920" w14:textId="77777777" w:rsidR="008B604E" w:rsidRDefault="008B604E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ACF86D6" w14:textId="77777777" w:rsidR="008B604E" w:rsidRDefault="008B604E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B543A" w14:paraId="779A83B0" w14:textId="77777777" w:rsidTr="009E640A">
        <w:tc>
          <w:tcPr>
            <w:tcW w:w="4785" w:type="dxa"/>
          </w:tcPr>
          <w:p w14:paraId="06048E9E" w14:textId="77777777" w:rsidR="008B543A" w:rsidRDefault="008B543A" w:rsidP="009E64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85" w:type="dxa"/>
          </w:tcPr>
          <w:p w14:paraId="77DFED35" w14:textId="77777777" w:rsidR="008B543A" w:rsidRDefault="008B543A" w:rsidP="006F621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Затверджено на засіданні кафедри</w:t>
            </w:r>
          </w:p>
          <w:p w14:paraId="510BB57E" w14:textId="2E5E6EE8" w:rsidR="002B0109" w:rsidRPr="002B0109" w:rsidRDefault="002B0109" w:rsidP="002B01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01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</w:t>
            </w:r>
            <w:r w:rsidR="00036C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</w:t>
            </w:r>
          </w:p>
          <w:p w14:paraId="342D5AE4" w14:textId="77777777" w:rsidR="002B0109" w:rsidRPr="002B0109" w:rsidRDefault="002B0109" w:rsidP="002B0109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2B0109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(найменування кафедри)</w:t>
            </w:r>
          </w:p>
          <w:p w14:paraId="2CC56F6E" w14:textId="77777777" w:rsidR="002B0109" w:rsidRDefault="002B0109" w:rsidP="002B01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D9566ED" w14:textId="682607DF" w:rsidR="008B543A" w:rsidRDefault="008B543A" w:rsidP="002B01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Протокол №__</w:t>
            </w:r>
            <w:r w:rsidR="00036C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 від _________</w:t>
            </w:r>
            <w:r w:rsidR="002B01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р.</w:t>
            </w:r>
          </w:p>
        </w:tc>
      </w:tr>
    </w:tbl>
    <w:p w14:paraId="7DBADEDC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5049BBB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17E9AB39" w14:textId="191F4D40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8569E80" w14:textId="78183406" w:rsidR="008B543A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м.</w:t>
      </w:r>
      <w:r w:rsidR="002B01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Запоріжжя </w:t>
      </w:r>
      <w:r w:rsidR="002B0109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764C1F" w:rsidRPr="00764C1F">
        <w:rPr>
          <w:rFonts w:ascii="Times New Roman" w:hAnsi="Times New Roman" w:cs="Times New Roman"/>
          <w:sz w:val="24"/>
          <w:szCs w:val="24"/>
          <w:u w:val="single"/>
          <w:lang w:val="uk-UA"/>
        </w:rPr>
        <w:t>2020</w:t>
      </w:r>
      <w:r w:rsidR="00764C1F">
        <w:rPr>
          <w:rFonts w:ascii="Times New Roman" w:hAnsi="Times New Roman" w:cs="Times New Roman"/>
          <w:sz w:val="24"/>
          <w:szCs w:val="24"/>
          <w:lang w:val="uk-UA"/>
        </w:rPr>
        <w:t>__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2883"/>
        <w:gridCol w:w="7290"/>
      </w:tblGrid>
      <w:tr w:rsidR="00F92B58" w:rsidRPr="008D13E8" w14:paraId="0D3210B1" w14:textId="77777777" w:rsidTr="00B735B1">
        <w:tc>
          <w:tcPr>
            <w:tcW w:w="10173" w:type="dxa"/>
            <w:gridSpan w:val="2"/>
          </w:tcPr>
          <w:p w14:paraId="2E0B93CE" w14:textId="77777777" w:rsidR="00F92B58" w:rsidRPr="004130ED" w:rsidRDefault="00F92B58" w:rsidP="006F6212">
            <w:pPr>
              <w:pStyle w:val="a4"/>
              <w:pageBreakBefore/>
              <w:numPr>
                <w:ilvl w:val="0"/>
                <w:numId w:val="1"/>
              </w:numPr>
              <w:ind w:left="714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Загальна інформація</w:t>
            </w:r>
          </w:p>
        </w:tc>
      </w:tr>
      <w:tr w:rsidR="00F92B58" w:rsidRPr="00C77A88" w14:paraId="64DF596D" w14:textId="77777777" w:rsidTr="00B735B1">
        <w:tc>
          <w:tcPr>
            <w:tcW w:w="2883" w:type="dxa"/>
          </w:tcPr>
          <w:p w14:paraId="54B71B62" w14:textId="77777777" w:rsidR="00F92B58" w:rsidRPr="004130ED" w:rsidRDefault="00F92B5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дисципліни</w:t>
            </w:r>
          </w:p>
        </w:tc>
        <w:tc>
          <w:tcPr>
            <w:tcW w:w="7290" w:type="dxa"/>
          </w:tcPr>
          <w:p w14:paraId="0FA26A94" w14:textId="1E700866" w:rsidR="00F92B58" w:rsidRPr="004130ED" w:rsidRDefault="002F4162" w:rsidP="005748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«Безпека</w:t>
            </w:r>
            <w:r>
              <w:t xml:space="preserve"> </w:t>
            </w:r>
            <w:r w:rsidRPr="002F4162">
              <w:rPr>
                <w:rFonts w:ascii="Times New Roman" w:hAnsi="Times New Roman"/>
                <w:sz w:val="24"/>
                <w:szCs w:val="24"/>
                <w:lang w:val="uk-UA"/>
              </w:rPr>
              <w:t>праці на підприємствах , в установах і організаціях та цивільна безпека»</w:t>
            </w:r>
            <w:r>
              <w:t xml:space="preserve"> </w:t>
            </w:r>
            <w:r>
              <w:rPr>
                <w:lang w:val="uk-UA"/>
              </w:rPr>
              <w:t xml:space="preserve">  </w:t>
            </w:r>
            <w:r w:rsidRPr="002F4162">
              <w:rPr>
                <w:rFonts w:ascii="Times New Roman" w:hAnsi="Times New Roman"/>
                <w:sz w:val="24"/>
                <w:szCs w:val="24"/>
                <w:lang w:val="uk-UA"/>
              </w:rPr>
              <w:t>вибіркова</w:t>
            </w:r>
          </w:p>
        </w:tc>
      </w:tr>
      <w:tr w:rsidR="00EA2C2A" w:rsidRPr="008D13E8" w14:paraId="4E1410FA" w14:textId="77777777" w:rsidTr="00B735B1">
        <w:tc>
          <w:tcPr>
            <w:tcW w:w="2883" w:type="dxa"/>
          </w:tcPr>
          <w:p w14:paraId="67768423" w14:textId="77777777" w:rsidR="00EA2C2A" w:rsidRPr="004130ED" w:rsidRDefault="00EA2C2A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Рівень вищої освіти</w:t>
            </w:r>
          </w:p>
        </w:tc>
        <w:tc>
          <w:tcPr>
            <w:tcW w:w="7290" w:type="dxa"/>
          </w:tcPr>
          <w:p w14:paraId="581F913F" w14:textId="77777777" w:rsidR="00EA2C2A" w:rsidRPr="00764C1F" w:rsidRDefault="00EA2C2A" w:rsidP="00F92B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Другий (магістерський) рівень</w:t>
            </w:r>
          </w:p>
        </w:tc>
      </w:tr>
      <w:tr w:rsidR="00F92B58" w:rsidRPr="008D13E8" w14:paraId="33DDF6B7" w14:textId="77777777" w:rsidTr="00B735B1">
        <w:tc>
          <w:tcPr>
            <w:tcW w:w="2883" w:type="dxa"/>
          </w:tcPr>
          <w:p w14:paraId="72DC20A8" w14:textId="77777777" w:rsidR="00F92B58" w:rsidRPr="004130ED" w:rsidRDefault="00F92B5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Викладач</w:t>
            </w:r>
          </w:p>
        </w:tc>
        <w:tc>
          <w:tcPr>
            <w:tcW w:w="7290" w:type="dxa"/>
          </w:tcPr>
          <w:p w14:paraId="01DDC512" w14:textId="4331A465" w:rsidR="00F92B58" w:rsidRPr="00564E45" w:rsidRDefault="00564E45" w:rsidP="00D873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Шмирко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Віра Іванівна</w:t>
            </w:r>
          </w:p>
        </w:tc>
      </w:tr>
      <w:tr w:rsidR="00D873C9" w:rsidRPr="0040477F" w14:paraId="010B662B" w14:textId="77777777" w:rsidTr="00B735B1">
        <w:tc>
          <w:tcPr>
            <w:tcW w:w="2883" w:type="dxa"/>
          </w:tcPr>
          <w:p w14:paraId="654EA6A5" w14:textId="77777777" w:rsidR="00D873C9" w:rsidRPr="004130ED" w:rsidRDefault="00D873C9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Контактна інформація викладача</w:t>
            </w:r>
          </w:p>
        </w:tc>
        <w:tc>
          <w:tcPr>
            <w:tcW w:w="7290" w:type="dxa"/>
          </w:tcPr>
          <w:p w14:paraId="155BE275" w14:textId="5C7BCAB4" w:rsidR="00D873C9" w:rsidRPr="00764C1F" w:rsidRDefault="00564E45" w:rsidP="00564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(061)698-359, 0501844570</w:t>
            </w:r>
            <w:r w:rsidR="00764C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D873C9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E-</w:t>
            </w:r>
            <w:proofErr w:type="spellStart"/>
            <w:r w:rsidR="00D873C9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mail</w:t>
            </w:r>
            <w:proofErr w:type="spellEnd"/>
            <w:r w:rsid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 w:rsidR="00D873C9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vera.ivanovna1968@</w:t>
            </w:r>
            <w:r w:rsidR="00764C1F" w:rsidRPr="00764C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gmail.com</w:t>
            </w:r>
          </w:p>
        </w:tc>
      </w:tr>
      <w:tr w:rsidR="00F92B58" w:rsidRPr="008D13E8" w14:paraId="20D6B8CE" w14:textId="77777777" w:rsidTr="00B735B1">
        <w:tc>
          <w:tcPr>
            <w:tcW w:w="2883" w:type="dxa"/>
          </w:tcPr>
          <w:p w14:paraId="2D5B33EC" w14:textId="407DA91B" w:rsidR="00F92B58" w:rsidRPr="004130ED" w:rsidRDefault="00D8629C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Час і місце проведення навчальної дисципліни</w:t>
            </w:r>
          </w:p>
        </w:tc>
        <w:tc>
          <w:tcPr>
            <w:tcW w:w="7290" w:type="dxa"/>
          </w:tcPr>
          <w:p w14:paraId="1EE3B656" w14:textId="3C46F154" w:rsidR="00F92B58" w:rsidRPr="00764C1F" w:rsidRDefault="004130ED" w:rsidP="005748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574812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редметна аудиторія кафедри</w:t>
            </w:r>
          </w:p>
        </w:tc>
      </w:tr>
      <w:tr w:rsidR="00F92B58" w:rsidRPr="0040477F" w14:paraId="3EF59635" w14:textId="77777777" w:rsidTr="00B735B1">
        <w:tc>
          <w:tcPr>
            <w:tcW w:w="2883" w:type="dxa"/>
          </w:tcPr>
          <w:p w14:paraId="687C7177" w14:textId="77777777" w:rsidR="00F92B58" w:rsidRPr="004130ED" w:rsidRDefault="008D13E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Обсяг дисципліни</w:t>
            </w:r>
          </w:p>
        </w:tc>
        <w:tc>
          <w:tcPr>
            <w:tcW w:w="7290" w:type="dxa"/>
          </w:tcPr>
          <w:p w14:paraId="0919D463" w14:textId="6E320617" w:rsidR="00F92B58" w:rsidRPr="00764C1F" w:rsidRDefault="008D13E8" w:rsidP="005F7E5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годин</w:t>
            </w:r>
            <w:r w:rsidR="005F7E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64C1F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- 90</w:t>
            </w:r>
            <w:r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кредитів</w:t>
            </w:r>
            <w:r w:rsidR="00764C1F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- 3</w:t>
            </w:r>
            <w:r w:rsidR="0021592F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розподіл годин (лекції</w:t>
            </w:r>
            <w:r w:rsidR="00764C1F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- 15</w:t>
            </w:r>
            <w:r w:rsidR="0021592F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практичні, семінарські, лабораторні</w:t>
            </w:r>
            <w:r w:rsidR="00764C1F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- 15</w:t>
            </w:r>
            <w:r w:rsidR="0021592F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самостійна робота</w:t>
            </w:r>
            <w:r w:rsidR="00764C1F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- 60</w:t>
            </w:r>
            <w:r w:rsidR="0021592F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), вид контролю</w:t>
            </w:r>
            <w:r w:rsidR="00764C1F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диф</w:t>
            </w:r>
            <w:r w:rsidR="005F7E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еренційний</w:t>
            </w:r>
            <w:r w:rsidR="00764C1F" w:rsidRPr="00764C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залік</w:t>
            </w:r>
          </w:p>
        </w:tc>
      </w:tr>
      <w:tr w:rsidR="00F92B58" w:rsidRPr="00764C1F" w14:paraId="497CEEAE" w14:textId="77777777" w:rsidTr="00B735B1">
        <w:tc>
          <w:tcPr>
            <w:tcW w:w="2883" w:type="dxa"/>
          </w:tcPr>
          <w:p w14:paraId="6E904A97" w14:textId="77777777" w:rsidR="00F92B58" w:rsidRPr="004130ED" w:rsidRDefault="008D13E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Консультації</w:t>
            </w:r>
          </w:p>
        </w:tc>
        <w:tc>
          <w:tcPr>
            <w:tcW w:w="7290" w:type="dxa"/>
          </w:tcPr>
          <w:p w14:paraId="308A6CCE" w14:textId="77777777" w:rsidR="00F92B58" w:rsidRPr="00350430" w:rsidRDefault="008B543A" w:rsidP="00F92B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04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Згідно з графіком консультацій</w:t>
            </w:r>
          </w:p>
        </w:tc>
      </w:tr>
      <w:tr w:rsidR="00086275" w:rsidRPr="00764C1F" w14:paraId="41A64A74" w14:textId="77777777" w:rsidTr="00B735B1">
        <w:tc>
          <w:tcPr>
            <w:tcW w:w="10173" w:type="dxa"/>
            <w:gridSpan w:val="2"/>
          </w:tcPr>
          <w:p w14:paraId="58DD6CDD" w14:textId="77777777" w:rsidR="00086275" w:rsidRPr="004130ED" w:rsidRDefault="00086275" w:rsidP="00086275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4130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Пререквізіти</w:t>
            </w:r>
            <w:proofErr w:type="spellEnd"/>
            <w:r w:rsidRPr="004130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4130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постреквізіти</w:t>
            </w:r>
            <w:proofErr w:type="spellEnd"/>
            <w:r w:rsidRPr="004130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навчальної дисципліни</w:t>
            </w:r>
          </w:p>
        </w:tc>
      </w:tr>
      <w:tr w:rsidR="00086275" w:rsidRPr="005F7E56" w14:paraId="77A65D6A" w14:textId="77777777" w:rsidTr="00B735B1">
        <w:tc>
          <w:tcPr>
            <w:tcW w:w="10173" w:type="dxa"/>
            <w:gridSpan w:val="2"/>
          </w:tcPr>
          <w:p w14:paraId="4E8B937B" w14:textId="23F4C42F" w:rsidR="001C3B27" w:rsidRDefault="00350430" w:rsidP="001C3B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04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Пререквізити</w:t>
            </w:r>
            <w:proofErr w:type="spellEnd"/>
            <w:r w:rsidRPr="003504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Безпека життєдіяльності фахівця з основами охорони праці</w:t>
            </w:r>
            <w:r w:rsidR="00AE61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5C9CE7BE" w14:textId="77777777" w:rsidR="005F7E56" w:rsidRDefault="005F7E56" w:rsidP="001C3B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0A1DAB7" w14:textId="27127281" w:rsidR="001C3B27" w:rsidRPr="001D51AB" w:rsidRDefault="001C3B27" w:rsidP="001C3B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Конкретні теми. Змістовний модуль 1: </w:t>
            </w:r>
            <w:r w:rsidR="00350430"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 1  Категорії та поняття в безпеці життєдіяльності, таксономія небезпек, Тема 2  Застосування ризик-орієнтованого підходу для побудови імовірнісних структурно-логічних моделей виникнення та розвитку НС, Тема 3  Класифікація надзвичайних ситуацій на території України, Тема 4  Техногенні небезпеки та їхні наслідки. Типологія аварій на потенційно-небезпечних об’єктах, Тема 5  Природні загрози та характер їхніх проявів і дії на людей, тварин, рослин, об’єкти економіки, Тема 6  Соціально-політичні небезпеки, їхні види та особливості. Соціальні та психологічні чинники ризику. Поведінкові реакції населення у НС, Тема 7  Управління силами та засобами цивільного захисту під час надзвичайних ситуацій</w:t>
            </w:r>
            <w:r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Тема 8  Менеджмент безпеки, правове забезпечення та організаційно-функціональна структура захисту населення та адміністративно-територіальних об’єктів у НС.</w:t>
            </w:r>
          </w:p>
          <w:p w14:paraId="31E855D8" w14:textId="62C7DDE2" w:rsidR="001C3B27" w:rsidRPr="001D51AB" w:rsidRDefault="001C3B27" w:rsidP="001C3B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Змістовний модуль 2: Тема 1  Правові та організаційні основи охорони праці. Соціальний захист потерпілих на виробництві, Тема 2  Державне управління охороною праці, державний нагляд та громадський контроль за охороною праці. Навчання з питань охорони праці, Тема 3  Розслідування та облік нещасних випадків, професійних захворювань і аварій на виробництві, Тема 4  Профілактика травматизму та професійних захворювань, Тема 5  Основи виробничої санітарії і гігієни праці, Тема 6  Основи виробничої безпеки. Загальні вимоги безпеки. електробезпека, Тема 7  Основи пожежної безпеки на виробничих об’єктах.</w:t>
            </w:r>
          </w:p>
          <w:p w14:paraId="77ABBC6D" w14:textId="77777777" w:rsidR="001E42AB" w:rsidRDefault="005F7E56" w:rsidP="001E42AB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="00110FFE"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омпетентності:</w:t>
            </w:r>
            <w:r w:rsidR="001E42AB">
              <w:t xml:space="preserve"> </w:t>
            </w:r>
            <w:r w:rsidR="001E42AB" w:rsidRPr="001E42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14:paraId="0FFA8821" w14:textId="126898A9" w:rsidR="001E42AB" w:rsidRPr="001E42AB" w:rsidRDefault="001E42AB" w:rsidP="001E42AB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  <w:t xml:space="preserve">  здатність до системного мислення, аналізу та синтезу. К3.01;</w:t>
            </w:r>
          </w:p>
          <w:p w14:paraId="19451449" w14:textId="65BA5440" w:rsidR="001E42AB" w:rsidRPr="001E42AB" w:rsidRDefault="0040477F" w:rsidP="001E42AB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</w:r>
            <w:r w:rsidR="001E42AB" w:rsidRPr="001E42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вміння виявляти, ставити та вирішувати проблеми. К3.02;</w:t>
            </w:r>
          </w:p>
          <w:p w14:paraId="0A27F423" w14:textId="66411781" w:rsidR="001E42AB" w:rsidRPr="001E42AB" w:rsidRDefault="0040477F" w:rsidP="001E42AB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</w:r>
            <w:r w:rsidR="001E42AB" w:rsidRPr="001E42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здатність генерувати нові ідеї та реалізовувати їх у вигляді обґрунтованих інноваційних рішень. К3.04;</w:t>
            </w:r>
          </w:p>
          <w:p w14:paraId="60BBB4F0" w14:textId="24DFBE5E" w:rsidR="005F7E56" w:rsidRPr="001D51AB" w:rsidRDefault="0040477F" w:rsidP="001E42AB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  <w:t xml:space="preserve"> </w:t>
            </w:r>
            <w:r w:rsidR="001E42AB" w:rsidRPr="001E42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здатність до адаптації та дії в новій ситуації. К3.06;</w:t>
            </w:r>
          </w:p>
          <w:p w14:paraId="23831AC3" w14:textId="08605EF0" w:rsidR="00086275" w:rsidRPr="00350430" w:rsidRDefault="00086275" w:rsidP="001E42AB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92B58" w:rsidRPr="008D13E8" w14:paraId="633870EE" w14:textId="77777777" w:rsidTr="00B735B1">
        <w:tc>
          <w:tcPr>
            <w:tcW w:w="10173" w:type="dxa"/>
            <w:gridSpan w:val="2"/>
          </w:tcPr>
          <w:p w14:paraId="445A9CA6" w14:textId="77777777" w:rsidR="00F92B58" w:rsidRPr="004130ED" w:rsidRDefault="00034DCB" w:rsidP="00F92B58">
            <w:pPr>
              <w:pStyle w:val="Default"/>
              <w:numPr>
                <w:ilvl w:val="0"/>
                <w:numId w:val="1"/>
              </w:numPr>
              <w:jc w:val="center"/>
              <w:rPr>
                <w:b/>
                <w:lang w:val="uk-UA"/>
              </w:rPr>
            </w:pPr>
            <w:r w:rsidRPr="004130ED">
              <w:rPr>
                <w:b/>
                <w:lang w:val="uk-UA"/>
              </w:rPr>
              <w:t>Характеристика навчальної дисципліни</w:t>
            </w:r>
          </w:p>
        </w:tc>
      </w:tr>
      <w:tr w:rsidR="00F92B58" w:rsidRPr="0040477F" w14:paraId="3D945FE6" w14:textId="77777777" w:rsidTr="00B735B1">
        <w:tc>
          <w:tcPr>
            <w:tcW w:w="10173" w:type="dxa"/>
            <w:gridSpan w:val="2"/>
          </w:tcPr>
          <w:p w14:paraId="27543D94" w14:textId="6EF1FCBC" w:rsidR="00AE6143" w:rsidRPr="001D51AB" w:rsidRDefault="00AE6143" w:rsidP="00AE614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Вивчення дисципліни «</w:t>
            </w:r>
            <w:r w:rsidR="00040133" w:rsidRPr="00040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Безпека праці на підприємствах , в установах і організаціях та цивільна безпека</w:t>
            </w:r>
            <w:r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 </w:t>
            </w:r>
            <w:r w:rsidR="00040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забезпечить</w:t>
            </w:r>
            <w:r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можливість майбутньому фахівцю ознайомитись з нормативно-правовими документами в галузі безпеки, що дозволить йому при прийнятті рішень в майбутній діяльності враховувати необхідність забезпечення безпечних умов праці та заходи захисту робітників, населення та навколишнього середовища в умовах надзвичайних ситуацій.</w:t>
            </w:r>
          </w:p>
          <w:p w14:paraId="1DD7AD48" w14:textId="77777777" w:rsidR="00A4503A" w:rsidRPr="001D51AB" w:rsidRDefault="00034DCB" w:rsidP="00A4503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Загальні компетентності:</w:t>
            </w:r>
            <w:r w:rsidR="00110FFE"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00FDBC95" w14:textId="73296241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gram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системного</w:t>
            </w:r>
            <w:proofErr w:type="gram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мислення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аналізу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та синтезу. К3.01;</w:t>
            </w:r>
          </w:p>
          <w:p w14:paraId="21384465" w14:textId="684F2A5D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вміння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виявляти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ставити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вирішувати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проблеми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. К3.02;</w:t>
            </w:r>
          </w:p>
          <w:p w14:paraId="06A4AD3D" w14:textId="2043B83C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генерувати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нові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ідеї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реалізовувати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вигляді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обґрунтованих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інноваційних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ішень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. К3.04;</w:t>
            </w:r>
          </w:p>
          <w:p w14:paraId="7696B444" w14:textId="462DF502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адаптації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дії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proofErr w:type="gram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ій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ситуації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. К3.06;</w:t>
            </w:r>
          </w:p>
          <w:p w14:paraId="0E8E989E" w14:textId="3405688D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розробляти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управляти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проектами. К3.07;</w:t>
            </w:r>
          </w:p>
          <w:p w14:paraId="0F81A3AB" w14:textId="6B887E55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визначеність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наполегливість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поставлених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завдань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взятих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обов’язків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. К3.08;</w:t>
            </w:r>
          </w:p>
          <w:p w14:paraId="7B70886C" w14:textId="79219FF6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працювати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автономно та в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команді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, у тому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числі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складі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багатопрофільної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групи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фахівців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. К3.09;</w:t>
            </w:r>
          </w:p>
          <w:p w14:paraId="272E8502" w14:textId="0510DE36" w:rsidR="001E42AB" w:rsidRPr="001E42AB" w:rsidRDefault="00745AD3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>подальшого</w:t>
            </w:r>
            <w:proofErr w:type="spellEnd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>автономного</w:t>
            </w:r>
            <w:proofErr w:type="gramEnd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>самостійного</w:t>
            </w:r>
            <w:proofErr w:type="spellEnd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>основі</w:t>
            </w:r>
            <w:proofErr w:type="spellEnd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>новітніх</w:t>
            </w:r>
            <w:proofErr w:type="spellEnd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>науково-технічних</w:t>
            </w:r>
            <w:proofErr w:type="spellEnd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>досягнень</w:t>
            </w:r>
            <w:proofErr w:type="spellEnd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>. К3.10;</w:t>
            </w:r>
          </w:p>
          <w:p w14:paraId="3EB15540" w14:textId="05802102" w:rsidR="001E42AB" w:rsidRPr="001E42AB" w:rsidRDefault="00745AD3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>уміння</w:t>
            </w:r>
            <w:proofErr w:type="spellEnd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>складати</w:t>
            </w:r>
            <w:proofErr w:type="spellEnd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>наукові</w:t>
            </w:r>
            <w:proofErr w:type="spellEnd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>науково-технічні</w:t>
            </w:r>
            <w:proofErr w:type="spellEnd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>звіти</w:t>
            </w:r>
            <w:proofErr w:type="spellEnd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за результатами </w:t>
            </w:r>
            <w:proofErr w:type="spellStart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>. К3.12.</w:t>
            </w:r>
          </w:p>
          <w:p w14:paraId="34204294" w14:textId="4596FE5A" w:rsidR="001E42AB" w:rsidRPr="001E42AB" w:rsidRDefault="005A1679" w:rsidP="005A16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>ахові</w:t>
            </w:r>
            <w:proofErr w:type="spellEnd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>компетентності</w:t>
            </w:r>
            <w:proofErr w:type="spellEnd"/>
            <w:r w:rsidR="001E42AB" w:rsidRPr="001E42A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4A708CC" w14:textId="77777777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формування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ітогляду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людського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буття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суспільства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природи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духовної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. ПК</w:t>
            </w:r>
            <w:proofErr w:type="gram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14:paraId="27095C91" w14:textId="77777777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аналізувати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здоров’я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, як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системну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категорію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. ПК3</w:t>
            </w:r>
          </w:p>
          <w:p w14:paraId="2D30F414" w14:textId="77777777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організувати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та провести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сучасне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наукове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досл</w:t>
            </w:r>
            <w:proofErr w:type="gram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ідження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ПК4.</w:t>
            </w:r>
          </w:p>
          <w:p w14:paraId="4A106F18" w14:textId="77777777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визначати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роль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рухової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активності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формування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здорового</w:t>
            </w:r>
            <w:proofErr w:type="gram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способу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життя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зміцнення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здоров’я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. ПК5</w:t>
            </w:r>
          </w:p>
          <w:p w14:paraId="7382BEA9" w14:textId="77777777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розробляти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документацію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презентувати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захищати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результати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інноваційної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комплексної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професійної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proofErr w:type="gram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іо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-культурному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середовищі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. ПК6</w:t>
            </w:r>
          </w:p>
          <w:p w14:paraId="79D95C84" w14:textId="77777777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здійснювати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аналіз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сучасного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стану та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тенденцій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оздоровчо-рекреаційної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рухової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активності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національному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міжнародному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івнях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ПК7.</w:t>
            </w:r>
          </w:p>
          <w:p w14:paraId="22BF2F5D" w14:textId="77777777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визначати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перспективні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шляхи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управлінням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здоров’я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. ПК8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B88BC8F" w14:textId="77777777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програмування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моделювання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занять з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реабілітаційної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оздоровчо-рекреаційної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рухової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активності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. ПК</w:t>
            </w:r>
            <w:proofErr w:type="gram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  <w:p w14:paraId="67B66F25" w14:textId="77777777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аналізу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систематизації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етичних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правових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норм,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регулюють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відносини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людини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людиною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суспільством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і з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навколишнім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середовищем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програмно-нормативних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правових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документі</w:t>
            </w:r>
            <w:proofErr w:type="gram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сфері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реабілітаційної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. ПК10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CD2DD4B" w14:textId="77777777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уміння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створювати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психоемоційний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контакт </w:t>
            </w:r>
            <w:proofErr w:type="spellStart"/>
            <w:proofErr w:type="gram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іж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пацієнтом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фахівцем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фізичної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терапії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ПК11</w:t>
            </w:r>
          </w:p>
          <w:p w14:paraId="208073F1" w14:textId="77777777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застосовувати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механізми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якістю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реабілітаційних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фізкультурно-оздоровчих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рекреаційних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. ПК12</w:t>
            </w:r>
          </w:p>
          <w:p w14:paraId="7AECBB64" w14:textId="77777777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визначати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ризики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забезпечувати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безпеку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реабілітаційної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фізкультурно-оздоровчої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рекреаційної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. ПК13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6DDD92C" w14:textId="77777777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надавати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першу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долікарську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допомогу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при травмах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раптових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патологічних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станах. ПК14</w:t>
            </w:r>
          </w:p>
          <w:p w14:paraId="67E151E9" w14:textId="77777777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рефлексії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результатів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своєї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професійної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. ПК15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A104B2F" w14:textId="77777777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уміння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розробляти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адаптовані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комплекси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фізичної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реабілітації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урахуванням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ін-дивідуальних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особливостей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толерантності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фізичних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навантажень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. ПК16</w:t>
            </w:r>
          </w:p>
          <w:p w14:paraId="6E21275C" w14:textId="77777777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уміння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застосовувати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сучасні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засоби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методи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технології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ід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час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процесу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фізичного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виховання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спортивної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 та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рекреаційно-оздоровчої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неповносправними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особами. ПК17</w:t>
            </w:r>
          </w:p>
          <w:p w14:paraId="08EFD3BC" w14:textId="77777777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визначати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відповідні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іоритети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вирішенні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професійних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завдань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володіти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високим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рівнем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знань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фізичної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реабілітації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новітніми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теорія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-ми,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інтерпретаціями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, методами і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технологіями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). ПК18</w:t>
            </w:r>
          </w:p>
          <w:p w14:paraId="739A8891" w14:textId="77777777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уміння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використовувати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системний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ідхід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вивченні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адаптаційних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процесів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неповносправних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. ПК19</w:t>
            </w:r>
          </w:p>
          <w:p w14:paraId="0A762880" w14:textId="77777777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володіти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навичками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комп’ютером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використовувати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інформаційні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технології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вирішення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експериментальних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практичних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завдань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галузі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охорони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здоров’я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. ПК20</w:t>
            </w:r>
          </w:p>
          <w:p w14:paraId="71FC79DC" w14:textId="77777777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застосовувати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сучасні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експериментальні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методи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діагностики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індиві</w:t>
            </w:r>
            <w:proofErr w:type="gram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дуального</w:t>
            </w:r>
            <w:proofErr w:type="spellEnd"/>
            <w:proofErr w:type="gram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здоров’я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методи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моніторингу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морфо-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функціонального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стану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організму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мати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навички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сучасним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професійним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обладнанням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. ПК21</w:t>
            </w:r>
          </w:p>
          <w:p w14:paraId="7DDBD212" w14:textId="71E5B331" w:rsidR="001E42AB" w:rsidRPr="001E42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45A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уміння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формувати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розробляти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програму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відновлення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 у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відповідності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наявного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устаткування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використовувати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можливості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заміни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ізних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видів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устаткування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обладнання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вирішення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завдань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реабілітаційного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рекреаційного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процесів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ПК22.</w:t>
            </w:r>
          </w:p>
          <w:p w14:paraId="23A27939" w14:textId="34BE6009" w:rsidR="00A00084" w:rsidRPr="001D51AB" w:rsidRDefault="001E42AB" w:rsidP="001E42AB">
            <w:pPr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45A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уміння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володіти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методиками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ідної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мови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формування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духовної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світогляду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розладами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мовленнєвої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сфери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, методиками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основ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здоров’я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безпеки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>життєдіяльності</w:t>
            </w:r>
            <w:proofErr w:type="spellEnd"/>
            <w:r w:rsidRPr="001E42AB">
              <w:rPr>
                <w:rFonts w:ascii="Times New Roman" w:hAnsi="Times New Roman" w:cs="Times New Roman"/>
                <w:sz w:val="24"/>
                <w:szCs w:val="24"/>
              </w:rPr>
              <w:t xml:space="preserve"> ПК23</w:t>
            </w:r>
          </w:p>
          <w:p w14:paraId="08EEE62F" w14:textId="77777777" w:rsidR="001D51AB" w:rsidRDefault="001D51AB" w:rsidP="001D51AB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Результати навчання</w:t>
            </w:r>
            <w:r w:rsidRPr="001D51A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  <w:p w14:paraId="250F9646" w14:textId="44921F0F" w:rsidR="001D51AB" w:rsidRPr="001D51AB" w:rsidRDefault="001D51AB" w:rsidP="001D51AB">
            <w:pPr>
              <w:tabs>
                <w:tab w:val="left" w:pos="284"/>
                <w:tab w:val="left" w:pos="567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A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результаті вивчення навчальної дисципліни «</w:t>
            </w:r>
            <w:r w:rsidR="00040133" w:rsidRPr="0004013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Безпека праці на підприємствах, в установах і організаціях та цивільна безпека</w:t>
            </w:r>
            <w:r w:rsidRPr="001D51A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 студенти повинні:</w:t>
            </w:r>
          </w:p>
          <w:p w14:paraId="417F440E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володіти здатністю до системного мислення, аналізу та синтезу;</w:t>
            </w:r>
          </w:p>
          <w:p w14:paraId="4A62AB32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ab/>
              <w:t xml:space="preserve">  вміти виявляти, ставити та вирішувати проблеми;</w:t>
            </w:r>
          </w:p>
          <w:p w14:paraId="464E7C66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-</w:t>
            </w: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ab/>
              <w:t xml:space="preserve"> володіти здатністю генерувати нові ідеї та реалізовувати їх у вигляді обґрунтованих інноваційних рішень;</w:t>
            </w:r>
          </w:p>
          <w:p w14:paraId="4C0729B9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ab/>
              <w:t xml:space="preserve"> володіти здатністю до адаптації та дії в новій ситуації;</w:t>
            </w:r>
          </w:p>
          <w:p w14:paraId="49D881C9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ab/>
              <w:t xml:space="preserve"> володіти здатністю розробляти та управляти проектами;</w:t>
            </w:r>
          </w:p>
          <w:p w14:paraId="11F7E539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ab/>
              <w:t xml:space="preserve">  вміти проявляти визначеність і наполегливість щодо поставлених завдань і взятих обов’язків;</w:t>
            </w:r>
          </w:p>
          <w:p w14:paraId="6E217014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ab/>
              <w:t xml:space="preserve"> володіти здатністю працювати </w:t>
            </w:r>
            <w:proofErr w:type="spellStart"/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автономно</w:t>
            </w:r>
            <w:proofErr w:type="spellEnd"/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та в команді, у тому числі у складі багатопрофільної групи фахівців;</w:t>
            </w:r>
          </w:p>
          <w:p w14:paraId="13D5AE32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ab/>
              <w:t xml:space="preserve"> володіти здатністю до подальшого автономного та самостійного навчання на основі новітніх науково-технічних досягнень;</w:t>
            </w:r>
          </w:p>
          <w:p w14:paraId="0788829E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ab/>
              <w:t xml:space="preserve">  вміти складати наукові та науково-технічні звіти за результатами роботи;</w:t>
            </w:r>
          </w:p>
          <w:p w14:paraId="1B07A1B2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володіти здатністю до формування світогляду, розвитку людського буття, суспільства і природи, духовної культури;</w:t>
            </w:r>
          </w:p>
          <w:p w14:paraId="0ED2E948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володіти здатністю аналізувати здоров’я, як системну категорію;</w:t>
            </w:r>
          </w:p>
          <w:p w14:paraId="4C4C2ACC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володіти здатністю організувати та провести сучасне наукове дослідження;</w:t>
            </w:r>
          </w:p>
          <w:p w14:paraId="2112C46E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володіти здатністю визначати роль рухової активності для формування здорового способу життя та збереження й зміцнення здоров’я;</w:t>
            </w:r>
          </w:p>
          <w:p w14:paraId="68066E26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володіти здатністю розробляти документацію, презентувати і захищати результати інноваційної комплексної професійної діяльності в </w:t>
            </w:r>
            <w:proofErr w:type="spellStart"/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соціо</w:t>
            </w:r>
            <w:proofErr w:type="spellEnd"/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-культурному середовищі;</w:t>
            </w:r>
          </w:p>
          <w:p w14:paraId="59BC9EDD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володіти здатністю здійснювати аналіз сучасного стану та тенденцій розвитку </w:t>
            </w:r>
            <w:proofErr w:type="spellStart"/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оздоровчо</w:t>
            </w:r>
            <w:proofErr w:type="spellEnd"/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-рекреаційної рухової активності населення на національному та міжнародному рівнях;</w:t>
            </w:r>
          </w:p>
          <w:p w14:paraId="3427762D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володіти здатністю визначати перспективні шляхи управлінням здоров’я;</w:t>
            </w: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ab/>
            </w:r>
          </w:p>
          <w:p w14:paraId="68ED79C8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володіти здатністю до програмування та моделювання занять з реабілітаційної та </w:t>
            </w:r>
            <w:proofErr w:type="spellStart"/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оздоровчо</w:t>
            </w:r>
            <w:proofErr w:type="spellEnd"/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-рекреаційної рухової активності;</w:t>
            </w:r>
          </w:p>
          <w:p w14:paraId="7965DAE6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володіти здатністю до аналізу та систематизації етичних і правових норм, що регулюють відносини людини з людиною, із суспільством і з навколишнім середовищем; програмно-нормативних і правових документів у сфері реабілітаційної діяльності;</w:t>
            </w: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ab/>
            </w:r>
          </w:p>
          <w:p w14:paraId="538BA350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вміти створювати психоемоційний контакт між пацієнтом та фахівцем з фізичної терапії;</w:t>
            </w:r>
          </w:p>
          <w:p w14:paraId="2F051459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володіти здатністю застосовувати механізми управління якістю реабілітаційних, фізкультурно-оздоровчих та рекреаційних послуг;</w:t>
            </w:r>
          </w:p>
          <w:p w14:paraId="70EA5D77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володіти здатністю визначати ризики та забезпечувати безпеку реабілітаційної, фізкультурно-оздоровчої та рекреаційної  діяльності;</w:t>
            </w:r>
          </w:p>
          <w:p w14:paraId="6A1094D7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володіти здатністю надавати першу долікарську допомогу при травмах або раптових патологічних станах;</w:t>
            </w:r>
          </w:p>
          <w:p w14:paraId="192AEAA1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володіти здатністю до рефлексії результатів своєї професійної діяльності;</w:t>
            </w: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ab/>
            </w:r>
          </w:p>
          <w:p w14:paraId="1E77D2E5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володіти здатністю розробляти адаптовані комплекси фізичної реабілітації з урахуванням індивідуальних особливостей та толерантності фізичних навантажень;</w:t>
            </w:r>
          </w:p>
          <w:p w14:paraId="75E25BB4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вміти застосовувати сучасні засоби, методи та технології під час процесу фізичного виховання, спортивної  та рекреаційно-оздоровчої діяльності з неповносправними особами;</w:t>
            </w:r>
          </w:p>
          <w:p w14:paraId="07E4F14B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володіти здатністю визначати відповідні пріоритети при вирішенні професійних завдань та володіти високим рівнем знань в області фізичної реабілітації (новітніми теоріями, інтерпретаціями, методами і технологіями);</w:t>
            </w:r>
          </w:p>
          <w:p w14:paraId="7509891C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-вміти використовувати системний підхід при вивченні адаптаційних процесів неповносправних осіб;</w:t>
            </w:r>
          </w:p>
          <w:p w14:paraId="09DDE03A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володіти здатністю навичок роботи з комп’ютером і використовувати інформаційні технології для вирішення експериментальних і практичних завдань у галузі охорони здоров’я;</w:t>
            </w:r>
          </w:p>
          <w:p w14:paraId="1FEFB7A9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володіти здатністю застосовувати сучасні експериментальні методи діагностики індивідуального здоров’я та методи моніторингу </w:t>
            </w:r>
            <w:proofErr w:type="spellStart"/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морфо</w:t>
            </w:r>
            <w:proofErr w:type="spellEnd"/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-функціонального стану організму, мати навички роботи з сучасним професійним обладнанням;</w:t>
            </w:r>
          </w:p>
          <w:p w14:paraId="4A6596C6" w14:textId="77777777" w:rsidR="005A1679" w:rsidRPr="005A1679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вміти формувати та розробляти програму відновлення у відповідності до наявного устаткування, використовувати можливості заміни різних видів устаткування і обладнання для вирішення завдань реабілітаційного та рекреаційного процесів;</w:t>
            </w:r>
          </w:p>
          <w:p w14:paraId="05483135" w14:textId="1F878F76" w:rsidR="001D51AB" w:rsidRPr="001D51AB" w:rsidRDefault="005A1679" w:rsidP="005A1679">
            <w:pPr>
              <w:tabs>
                <w:tab w:val="left" w:pos="284"/>
                <w:tab w:val="left" w:pos="567"/>
              </w:tabs>
              <w:ind w:left="42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A167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вміти володіти методиками розвитку рідної мови, формування духовної культури та світогляду у дітей з розладами мовленнєвої сфери, методиками навчання основ здоров’я та безпеки життєдіяльності.</w:t>
            </w:r>
          </w:p>
        </w:tc>
      </w:tr>
      <w:tr w:rsidR="00F92B58" w:rsidRPr="008D13E8" w14:paraId="436775B8" w14:textId="77777777" w:rsidTr="00B735B1">
        <w:tc>
          <w:tcPr>
            <w:tcW w:w="10173" w:type="dxa"/>
            <w:gridSpan w:val="2"/>
          </w:tcPr>
          <w:p w14:paraId="002FC364" w14:textId="77777777" w:rsidR="00F92B58" w:rsidRPr="001D51AB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D51A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Мета вивчення навчальної дисципліни</w:t>
            </w:r>
          </w:p>
        </w:tc>
      </w:tr>
      <w:tr w:rsidR="00F92B58" w:rsidRPr="008D13E8" w14:paraId="5E7E46A3" w14:textId="77777777" w:rsidTr="00B735B1">
        <w:tc>
          <w:tcPr>
            <w:tcW w:w="10173" w:type="dxa"/>
            <w:gridSpan w:val="2"/>
          </w:tcPr>
          <w:p w14:paraId="139F39EF" w14:textId="011EC6B6" w:rsidR="00F92B58" w:rsidRPr="001D51AB" w:rsidRDefault="00AE6143" w:rsidP="005A1679">
            <w:pPr>
              <w:tabs>
                <w:tab w:val="left" w:pos="284"/>
                <w:tab w:val="left" w:pos="567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AB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підготовка фахівців, здатних творчо мислити, вирішувати складні проблеми інноваційного характеру та приймати продуктивні рішення у сфері цивільного захисту (ЦЗ); </w:t>
            </w:r>
            <w:r w:rsidRPr="001D51AB">
              <w:rPr>
                <w:rFonts w:ascii="Times New Roman" w:hAnsi="Times New Roman"/>
                <w:sz w:val="24"/>
                <w:szCs w:val="24"/>
                <w:lang w:val="uk-UA"/>
              </w:rPr>
              <w:t>формування у майбутніх фахівців умінь та компетенцій для забезпечення ефективного управління охороною праці (ОП) та поліпшення умов праці з урахуванням досягнень науково-технічного прогресу та міжнародного досвіду</w:t>
            </w:r>
            <w:r w:rsidR="005F7E56" w:rsidRPr="001D5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а також в усвідомленні нерозривної єдності успішної професійної діяльності з обов’язковим дотриманням усіх вимог безпеки   </w:t>
            </w:r>
            <w:r w:rsidR="005A1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у конкретній </w:t>
            </w:r>
            <w:r w:rsidR="005F7E56" w:rsidRPr="001D5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галузі.</w:t>
            </w:r>
          </w:p>
        </w:tc>
      </w:tr>
      <w:tr w:rsidR="00F92B58" w:rsidRPr="008D13E8" w14:paraId="25A603DF" w14:textId="77777777" w:rsidTr="00B735B1">
        <w:tc>
          <w:tcPr>
            <w:tcW w:w="10173" w:type="dxa"/>
            <w:gridSpan w:val="2"/>
          </w:tcPr>
          <w:p w14:paraId="2D68B9A0" w14:textId="77777777" w:rsidR="00F92B58" w:rsidRPr="001D51AB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D51A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Завдання вивчення дисципліни</w:t>
            </w:r>
          </w:p>
        </w:tc>
      </w:tr>
      <w:tr w:rsidR="00F92B58" w:rsidRPr="0040477F" w14:paraId="60BC12B6" w14:textId="77777777" w:rsidTr="00B735B1">
        <w:tc>
          <w:tcPr>
            <w:tcW w:w="10173" w:type="dxa"/>
            <w:gridSpan w:val="2"/>
          </w:tcPr>
          <w:p w14:paraId="5B3C3E02" w14:textId="77777777" w:rsidR="00A00084" w:rsidRPr="001D51AB" w:rsidRDefault="00A00084" w:rsidP="00A0008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51AB">
              <w:rPr>
                <w:rFonts w:ascii="Times New Roman" w:hAnsi="Times New Roman"/>
                <w:sz w:val="24"/>
                <w:szCs w:val="24"/>
                <w:lang w:val="uk-UA"/>
              </w:rPr>
              <w:t>- засвоєння студентами новітніх теорій, методів і технологій з прогнозування надзвичайних ситуацій (НС), побудови моделей їхнього розвитку, визначення рівня ризику та обґрунтування комплексу заходів, спрямованих на відвернення НС, захисту персоналу, населення, матеріальних та культурних цінностей в умовах НС, локалізації та ліквідації їхніх наслідків;</w:t>
            </w:r>
          </w:p>
          <w:p w14:paraId="3123B974" w14:textId="77777777" w:rsidR="00A00084" w:rsidRPr="001D51AB" w:rsidRDefault="00A00084" w:rsidP="00A00084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51AB">
              <w:rPr>
                <w:rFonts w:ascii="Times New Roman" w:hAnsi="Times New Roman"/>
                <w:sz w:val="24"/>
                <w:szCs w:val="24"/>
                <w:lang w:val="uk-UA"/>
              </w:rPr>
              <w:t>- забезпечення гарантії збереження здоров’я і працездатності працівників у виробничих умовах конкретних галузей господарювання через ефективне управління охороною праці та формування відповідальності у посадових осіб і фахівців за колективну та власну безпеку.</w:t>
            </w:r>
          </w:p>
          <w:p w14:paraId="3264D13E" w14:textId="5FEA7AE2" w:rsidR="001D51AB" w:rsidRPr="001D51AB" w:rsidRDefault="00A00084" w:rsidP="0004013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D51AB">
              <w:rPr>
                <w:rFonts w:ascii="Times New Roman" w:hAnsi="Times New Roman"/>
                <w:sz w:val="24"/>
                <w:szCs w:val="24"/>
                <w:lang w:val="uk-UA"/>
              </w:rPr>
              <w:t>Засвоївши програму навчальної дисципліни «</w:t>
            </w:r>
            <w:r w:rsidR="00040133" w:rsidRPr="00040133">
              <w:rPr>
                <w:rFonts w:ascii="Times New Roman" w:hAnsi="Times New Roman"/>
                <w:sz w:val="24"/>
                <w:szCs w:val="24"/>
                <w:lang w:val="uk-UA"/>
              </w:rPr>
              <w:t>Безпека праці на підприємствах , в установах і організаціях та цивільна безпека»</w:t>
            </w:r>
            <w:r w:rsidRPr="001D51A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майбутні магістри за відповідними напрямами підготовки, спеціальностями та освітніми програмами (спеціалізаціями) мають бути здатними вирішувати професійні завдання з урахуванням вимог </w:t>
            </w:r>
            <w:r w:rsidR="00040133" w:rsidRPr="0004013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БППУО та ЦБ та володіти наступними основними професійними компетенціями з БППУО та ЦБ </w:t>
            </w:r>
          </w:p>
        </w:tc>
      </w:tr>
      <w:tr w:rsidR="00F92B58" w:rsidRPr="008D13E8" w14:paraId="28A649ED" w14:textId="77777777" w:rsidTr="00B735B1">
        <w:tc>
          <w:tcPr>
            <w:tcW w:w="10173" w:type="dxa"/>
            <w:gridSpan w:val="2"/>
          </w:tcPr>
          <w:p w14:paraId="2A26AC21" w14:textId="77777777" w:rsidR="00F92B58" w:rsidRPr="001D51AB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D51A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навчальної дисципліни</w:t>
            </w:r>
          </w:p>
        </w:tc>
      </w:tr>
      <w:tr w:rsidR="00F92B58" w:rsidRPr="008D13E8" w14:paraId="099F086C" w14:textId="77777777" w:rsidTr="00B735B1">
        <w:tc>
          <w:tcPr>
            <w:tcW w:w="10173" w:type="dxa"/>
            <w:gridSpan w:val="2"/>
          </w:tcPr>
          <w:p w14:paraId="4E4A0B44" w14:textId="73310DC0" w:rsidR="001D51AB" w:rsidRPr="001D51AB" w:rsidRDefault="00B735B1" w:rsidP="0004013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Вивчення дисципліни </w:t>
            </w:r>
            <w:r w:rsidR="000401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D51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ставить за мету ознайомитись з нормативно-правовими документами в галузі безпеки, що дозволить майбутньому фахівцю при прийнятті рішень в майбутній діяльності враховувати необхідність забезпечення безпечних умов праці та заходи захисту робітників, населення та навколишнього середовища в умовах надзвичайних ситуацій.</w:t>
            </w:r>
          </w:p>
        </w:tc>
      </w:tr>
      <w:tr w:rsidR="00F92B58" w:rsidRPr="008D13E8" w14:paraId="2D5375A7" w14:textId="77777777" w:rsidTr="00B735B1">
        <w:tc>
          <w:tcPr>
            <w:tcW w:w="10173" w:type="dxa"/>
            <w:gridSpan w:val="2"/>
          </w:tcPr>
          <w:p w14:paraId="3512CD1C" w14:textId="77777777" w:rsidR="00F92B58" w:rsidRPr="004130ED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План вивчення навчальної дисципліни</w:t>
            </w:r>
          </w:p>
        </w:tc>
      </w:tr>
    </w:tbl>
    <w:tbl>
      <w:tblPr>
        <w:tblW w:w="10147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0"/>
        <w:gridCol w:w="3855"/>
        <w:gridCol w:w="567"/>
        <w:gridCol w:w="589"/>
        <w:gridCol w:w="590"/>
        <w:gridCol w:w="589"/>
        <w:gridCol w:w="590"/>
        <w:gridCol w:w="590"/>
        <w:gridCol w:w="567"/>
        <w:gridCol w:w="510"/>
        <w:gridCol w:w="510"/>
        <w:gridCol w:w="510"/>
      </w:tblGrid>
      <w:tr w:rsidR="00B735B1" w:rsidRPr="00B735B1" w14:paraId="0A6C633B" w14:textId="77777777" w:rsidTr="00FB4B97">
        <w:trPr>
          <w:trHeight w:val="20"/>
          <w:jc w:val="center"/>
        </w:trPr>
        <w:tc>
          <w:tcPr>
            <w:tcW w:w="45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AAD911E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color w:val="000000"/>
                <w:lang w:val="uk-UA"/>
              </w:rPr>
              <w:t>Назви змістових модулів і тем</w:t>
            </w:r>
          </w:p>
        </w:tc>
        <w:tc>
          <w:tcPr>
            <w:tcW w:w="5612" w:type="dxa"/>
            <w:gridSpan w:val="10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FA5103A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Кількість годин</w:t>
            </w:r>
          </w:p>
        </w:tc>
      </w:tr>
      <w:tr w:rsidR="00B735B1" w:rsidRPr="00B735B1" w14:paraId="44BBA7E1" w14:textId="77777777" w:rsidTr="00FB4B97">
        <w:trPr>
          <w:trHeight w:val="20"/>
          <w:jc w:val="center"/>
        </w:trPr>
        <w:tc>
          <w:tcPr>
            <w:tcW w:w="4535" w:type="dxa"/>
            <w:gridSpan w:val="2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277FF5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35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564DCAE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Денна форма</w:t>
            </w:r>
          </w:p>
        </w:tc>
        <w:tc>
          <w:tcPr>
            <w:tcW w:w="20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</w:tcPr>
          <w:p w14:paraId="7972D0A8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Заочна форма</w:t>
            </w:r>
          </w:p>
        </w:tc>
      </w:tr>
      <w:tr w:rsidR="00B735B1" w:rsidRPr="00B735B1" w14:paraId="7444A0D8" w14:textId="77777777" w:rsidTr="00FB4B97">
        <w:trPr>
          <w:cantSplit/>
          <w:trHeight w:val="20"/>
          <w:jc w:val="center"/>
        </w:trPr>
        <w:tc>
          <w:tcPr>
            <w:tcW w:w="4535" w:type="dxa"/>
            <w:gridSpan w:val="2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E243D53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14:paraId="7F518A24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Усього</w:t>
            </w:r>
          </w:p>
        </w:tc>
        <w:tc>
          <w:tcPr>
            <w:tcW w:w="29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62D83FB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у тому числі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14:paraId="4B2D2C98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Усього</w:t>
            </w:r>
          </w:p>
        </w:tc>
        <w:tc>
          <w:tcPr>
            <w:tcW w:w="15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F14992A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у тому числі</w:t>
            </w:r>
          </w:p>
        </w:tc>
      </w:tr>
      <w:tr w:rsidR="00B735B1" w:rsidRPr="00B735B1" w14:paraId="270ADD54" w14:textId="77777777" w:rsidTr="00FB4B97">
        <w:trPr>
          <w:cantSplit/>
          <w:trHeight w:val="1995"/>
          <w:jc w:val="center"/>
        </w:trPr>
        <w:tc>
          <w:tcPr>
            <w:tcW w:w="4535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7DB6E57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14:paraId="0824BA6E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410B1A1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Лекції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F7B32A6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Лабораторні</w:t>
            </w:r>
          </w:p>
          <w:p w14:paraId="0452D6E3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заняття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90A6800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Інші види занять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1F44C848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Індивідуальна</w:t>
            </w:r>
          </w:p>
          <w:p w14:paraId="2CC4246F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робота студентів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14:paraId="7BB68B97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Самостійна робота</w:t>
            </w:r>
          </w:p>
          <w:p w14:paraId="251614D2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студентів</w:t>
            </w: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14:paraId="5B298498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62D09FEC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Лекції (год.)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893FF5E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Лабораторні</w:t>
            </w:r>
          </w:p>
          <w:p w14:paraId="60B8A2CC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заняття</w:t>
            </w:r>
            <w:r w:rsidRPr="00B735B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735B1">
              <w:rPr>
                <w:rFonts w:ascii="Times New Roman" w:hAnsi="Times New Roman" w:cs="Times New Roman"/>
                <w:lang w:val="uk-UA"/>
              </w:rPr>
              <w:t>(год.)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textDirection w:val="btLr"/>
            <w:vAlign w:val="center"/>
          </w:tcPr>
          <w:p w14:paraId="264A4A4C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Самостійна робота</w:t>
            </w:r>
          </w:p>
          <w:p w14:paraId="0B110574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студентів (год.)</w:t>
            </w:r>
          </w:p>
        </w:tc>
      </w:tr>
      <w:tr w:rsidR="00B735B1" w:rsidRPr="00B735B1" w14:paraId="3C3E070E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6D99D1B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56CFA7C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0D2538C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FDBD5F0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FAB14E1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14CE605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E215417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FA3BD03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735B1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79700F1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735B1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70C0A1F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735B1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3ED28AC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735B1">
              <w:rPr>
                <w:rFonts w:ascii="Times New Roman" w:hAnsi="Times New Roman" w:cs="Times New Roman"/>
                <w:lang w:val="en-US"/>
              </w:rPr>
              <w:t>11</w:t>
            </w:r>
          </w:p>
        </w:tc>
      </w:tr>
      <w:tr w:rsidR="00B735B1" w:rsidRPr="00B735B1" w14:paraId="7934D596" w14:textId="77777777" w:rsidTr="00FB4B97">
        <w:trPr>
          <w:trHeight w:val="20"/>
          <w:jc w:val="center"/>
        </w:trPr>
        <w:tc>
          <w:tcPr>
            <w:tcW w:w="10147" w:type="dxa"/>
            <w:gridSpan w:val="1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2A1833F" w14:textId="70038A75" w:rsidR="00B735B1" w:rsidRPr="00B735B1" w:rsidRDefault="00B735B1" w:rsidP="005A16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Змістовий модуль 1 – </w:t>
            </w:r>
            <w:r w:rsidR="005A1679">
              <w:rPr>
                <w:rFonts w:ascii="Times New Roman" w:hAnsi="Times New Roman" w:cs="Times New Roman"/>
                <w:b/>
                <w:lang w:val="uk-UA"/>
              </w:rPr>
              <w:t>«</w:t>
            </w:r>
            <w:r w:rsidR="005A1679" w:rsidRPr="005A1679">
              <w:rPr>
                <w:rFonts w:ascii="Times New Roman" w:hAnsi="Times New Roman" w:cs="Times New Roman"/>
                <w:b/>
                <w:i/>
                <w:lang w:val="uk-UA"/>
              </w:rPr>
              <w:t>Безпека оздоровчих заходів</w:t>
            </w:r>
            <w:r w:rsidR="005A1679">
              <w:rPr>
                <w:rFonts w:ascii="Times New Roman" w:hAnsi="Times New Roman" w:cs="Times New Roman"/>
                <w:b/>
                <w:i/>
                <w:lang w:val="uk-UA"/>
              </w:rPr>
              <w:t>»</w:t>
            </w:r>
            <w:r w:rsidR="005A1679" w:rsidRPr="005A1679">
              <w:rPr>
                <w:rFonts w:ascii="Times New Roman" w:hAnsi="Times New Roman" w:cs="Times New Roman"/>
                <w:b/>
                <w:i/>
                <w:lang w:val="uk-UA"/>
              </w:rPr>
              <w:t xml:space="preserve"> </w:t>
            </w:r>
          </w:p>
        </w:tc>
      </w:tr>
      <w:tr w:rsidR="00B735B1" w:rsidRPr="00B735B1" w14:paraId="4FC2D7CE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AF2C331" w14:textId="14AE637C" w:rsidR="00B735B1" w:rsidRPr="00053DD3" w:rsidRDefault="00B735B1" w:rsidP="000401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053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Pr="00053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40133" w:rsidRPr="00053DD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040133" w:rsidRPr="00053DD3">
              <w:rPr>
                <w:rFonts w:ascii="Times New Roman" w:hAnsi="Times New Roman" w:cs="Times New Roman"/>
                <w:sz w:val="24"/>
                <w:szCs w:val="24"/>
              </w:rPr>
              <w:t>Міжнародні</w:t>
            </w:r>
            <w:proofErr w:type="spellEnd"/>
            <w:r w:rsidR="00040133" w:rsidRPr="0005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0133" w:rsidRPr="00053DD3">
              <w:rPr>
                <w:rFonts w:ascii="Times New Roman" w:hAnsi="Times New Roman" w:cs="Times New Roman"/>
                <w:sz w:val="24"/>
                <w:szCs w:val="24"/>
              </w:rPr>
              <w:t>норми</w:t>
            </w:r>
            <w:proofErr w:type="spellEnd"/>
            <w:r w:rsidR="00040133" w:rsidRPr="00053DD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="00040133" w:rsidRPr="00053DD3">
              <w:rPr>
                <w:rFonts w:ascii="Times New Roman" w:hAnsi="Times New Roman" w:cs="Times New Roman"/>
                <w:sz w:val="24"/>
                <w:szCs w:val="24"/>
              </w:rPr>
              <w:t>основні</w:t>
            </w:r>
            <w:proofErr w:type="spellEnd"/>
            <w:r w:rsidR="00040133" w:rsidRPr="00053DD3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нормативно-</w:t>
            </w:r>
            <w:proofErr w:type="spellStart"/>
            <w:r w:rsidR="00040133" w:rsidRPr="00053DD3">
              <w:rPr>
                <w:rFonts w:ascii="Times New Roman" w:hAnsi="Times New Roman" w:cs="Times New Roman"/>
                <w:sz w:val="24"/>
                <w:szCs w:val="24"/>
              </w:rPr>
              <w:t>правові</w:t>
            </w:r>
            <w:proofErr w:type="spellEnd"/>
            <w:r w:rsidR="00040133" w:rsidRPr="0005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0133" w:rsidRPr="00053DD3">
              <w:rPr>
                <w:rFonts w:ascii="Times New Roman" w:hAnsi="Times New Roman" w:cs="Times New Roman"/>
                <w:sz w:val="24"/>
                <w:szCs w:val="24"/>
              </w:rPr>
              <w:t>акти</w:t>
            </w:r>
            <w:proofErr w:type="spellEnd"/>
            <w:r w:rsidR="00040133" w:rsidRPr="0005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0133" w:rsidRPr="00053DD3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="00040133" w:rsidRPr="0005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0133" w:rsidRPr="00053DD3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="00040133" w:rsidRPr="00053DD3">
              <w:rPr>
                <w:rFonts w:ascii="Times New Roman" w:hAnsi="Times New Roman" w:cs="Times New Roman"/>
                <w:sz w:val="24"/>
                <w:szCs w:val="24"/>
              </w:rPr>
              <w:t xml:space="preserve"> БП 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E3717A0" w14:textId="77EAC935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2923376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DCD03A5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D119940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730EA98" w14:textId="00A48A9E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AA4817D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4088210" w14:textId="2DB6B1E7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57257A2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98C80E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063F91A3" w14:textId="3EB21F0C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</w:tr>
      <w:tr w:rsidR="00B735B1" w:rsidRPr="00B735B1" w14:paraId="3597596C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0DDDF85" w14:textId="7054E564" w:rsidR="00B735B1" w:rsidRPr="00053DD3" w:rsidRDefault="00B735B1" w:rsidP="005A167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 2.</w:t>
            </w:r>
            <w:r w:rsidR="005A1679">
              <w:t xml:space="preserve"> </w:t>
            </w:r>
            <w:r w:rsidR="005A1679" w:rsidRPr="005A16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Безпека під час проведення оздоровчих заходів та корекційного навчання</w:t>
            </w: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 w:rsidR="00CE229E"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AD49116" w14:textId="512760FC" w:rsidR="00B735B1" w:rsidRPr="00053DD3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7CED36F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492117B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2B57274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5F48CA7" w14:textId="69749230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1C4CB91" w14:textId="36F003D8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5C25EE8" w14:textId="5B809487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CBFACF7" w14:textId="77831E4D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5B72E5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F539C13" w14:textId="1A141CCF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</w:t>
            </w:r>
          </w:p>
        </w:tc>
      </w:tr>
      <w:tr w:rsidR="00B735B1" w:rsidRPr="00B735B1" w14:paraId="2E501155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A4E59E2" w14:textId="2095DF6E" w:rsidR="00B735B1" w:rsidRPr="00053DD3" w:rsidRDefault="00B735B1" w:rsidP="005A167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053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  <w:r w:rsidR="00CE229E" w:rsidRPr="0005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1679" w:rsidRPr="005A1679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="005A1679" w:rsidRPr="005A1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1679" w:rsidRPr="005A1679">
              <w:rPr>
                <w:rFonts w:ascii="Times New Roman" w:hAnsi="Times New Roman" w:cs="Times New Roman"/>
                <w:sz w:val="24"/>
                <w:szCs w:val="24"/>
              </w:rPr>
              <w:t>санітарії</w:t>
            </w:r>
            <w:proofErr w:type="spellEnd"/>
            <w:r w:rsidR="005A1679" w:rsidRPr="005A1679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="005A1679" w:rsidRPr="005A1679">
              <w:rPr>
                <w:rFonts w:ascii="Times New Roman" w:hAnsi="Times New Roman" w:cs="Times New Roman"/>
                <w:sz w:val="24"/>
                <w:szCs w:val="24"/>
              </w:rPr>
              <w:t>гі</w:t>
            </w:r>
            <w:proofErr w:type="gramStart"/>
            <w:r w:rsidR="005A1679" w:rsidRPr="005A167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5A1679" w:rsidRPr="005A1679">
              <w:rPr>
                <w:rFonts w:ascii="Times New Roman" w:hAnsi="Times New Roman" w:cs="Times New Roman"/>
                <w:sz w:val="24"/>
                <w:szCs w:val="24"/>
              </w:rPr>
              <w:t>ієни</w:t>
            </w:r>
            <w:proofErr w:type="spellEnd"/>
            <w:r w:rsidR="005A1679" w:rsidRPr="005A1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1679" w:rsidRPr="005A1679">
              <w:rPr>
                <w:rFonts w:ascii="Times New Roman" w:hAnsi="Times New Roman" w:cs="Times New Roman"/>
                <w:sz w:val="24"/>
                <w:szCs w:val="24"/>
              </w:rPr>
              <w:t>праці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ADAD7D0" w14:textId="3FBC3B30" w:rsidR="00B735B1" w:rsidRPr="00053DD3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89646EA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82B5EB0" w14:textId="6EFC6E43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2DC846B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0D0C7B9" w14:textId="6CE11A3B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48AEFA7" w14:textId="3F364EB2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118C5A5" w14:textId="10466912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E62F4AC" w14:textId="2DEB513A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51715B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076881A" w14:textId="5B8FFD01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</w:t>
            </w:r>
          </w:p>
        </w:tc>
      </w:tr>
      <w:tr w:rsidR="00B735B1" w:rsidRPr="00B735B1" w14:paraId="6C524392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B5B315" w14:textId="3DAC6AF3" w:rsidR="00B735B1" w:rsidRPr="00053DD3" w:rsidRDefault="00B735B1" w:rsidP="005A167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 4</w:t>
            </w:r>
            <w:r w:rsidR="00CE229E"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A1679" w:rsidRPr="005A16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Основи законодавства України про загальнообов’язкове державне Соціальне страхування від нещасного випадку на виробництві та професійного захворювання, які спричинили втрату працездатності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5A41839" w14:textId="3EFB50AB" w:rsidR="00B735B1" w:rsidRPr="00053DD3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3423C9D" w14:textId="5B9D52E0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F1C412D" w14:textId="2102EF3B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9FD5BFF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7BF4132" w14:textId="0FE2AFE8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F34E2DF" w14:textId="6FD57CE4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AF05855" w14:textId="52F2E5FC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1798E1F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4DFB8D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0DB82438" w14:textId="55C0523A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</w:tr>
      <w:tr w:rsidR="00B735B1" w:rsidRPr="00B735B1" w14:paraId="08C21C87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AF71FF7" w14:textId="5C247216" w:rsidR="00B735B1" w:rsidRPr="00053DD3" w:rsidRDefault="00B735B1" w:rsidP="005A167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 5. </w:t>
            </w:r>
            <w:r w:rsidR="00CE229E"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A1679" w:rsidRPr="005A16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Аналіз умов праці за показниками шкідливості та небезпечності чинників виробничого середовища, важкості та </w:t>
            </w:r>
            <w:r w:rsidR="005A1679" w:rsidRPr="005A16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напруженості праці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5921E2B" w14:textId="6921F212" w:rsidR="00B735B1" w:rsidRPr="00053DD3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19C56DA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5BCAD01" w14:textId="69DFA1A1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245E7F7" w14:textId="51D6B7FE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EE0B817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E02F729" w14:textId="5B9DD3F7" w:rsidR="00B735B1" w:rsidRPr="00CE229E" w:rsidRDefault="00CE229E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2D0D190" w14:textId="51C3D8E8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00449D9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91B6B8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641B5CC0" w14:textId="26E613D5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</w:tr>
      <w:tr w:rsidR="00B735B1" w:rsidRPr="00B735B1" w14:paraId="74131A3D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9CD144D" w14:textId="65C0330B" w:rsidR="00B735B1" w:rsidRPr="00053DD3" w:rsidRDefault="00B735B1" w:rsidP="005A167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Тема</w:t>
            </w:r>
            <w:r w:rsidRPr="00053DD3">
              <w:rPr>
                <w:rFonts w:ascii="Times New Roman" w:hAnsi="Times New Roman" w:cs="Times New Roman"/>
                <w:sz w:val="24"/>
                <w:szCs w:val="24"/>
              </w:rPr>
              <w:t> 6</w:t>
            </w: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053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="00745AD3" w:rsidRPr="00745AD3">
              <w:rPr>
                <w:rFonts w:ascii="Times New Roman" w:hAnsi="Times New Roman" w:cs="Times New Roman"/>
                <w:sz w:val="24"/>
                <w:szCs w:val="24"/>
              </w:rPr>
              <w:t>Електробезпека</w:t>
            </w:r>
            <w:proofErr w:type="spellEnd"/>
            <w:r w:rsidR="00745AD3" w:rsidRPr="00745AD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745AD3" w:rsidRPr="00745AD3">
              <w:rPr>
                <w:rFonts w:ascii="Times New Roman" w:hAnsi="Times New Roman" w:cs="Times New Roman"/>
                <w:sz w:val="24"/>
                <w:szCs w:val="24"/>
              </w:rPr>
              <w:t>установах</w:t>
            </w:r>
            <w:proofErr w:type="spellEnd"/>
            <w:r w:rsidR="00745AD3" w:rsidRPr="00745AD3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="00745AD3" w:rsidRPr="00745AD3">
              <w:rPr>
                <w:rFonts w:ascii="Times New Roman" w:hAnsi="Times New Roman" w:cs="Times New Roman"/>
                <w:sz w:val="24"/>
                <w:szCs w:val="24"/>
              </w:rPr>
              <w:t>організаціях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B909CB8" w14:textId="00DEC017" w:rsidR="00B735B1" w:rsidRPr="00053DD3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5D93B60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9C7A75F" w14:textId="2BD5A676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B6CA4A8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1F57CE6" w14:textId="7ACB914E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1C5626A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C5D54B2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38728DA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36F429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E418EE1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6</w:t>
            </w:r>
          </w:p>
        </w:tc>
      </w:tr>
      <w:tr w:rsidR="00B735B1" w:rsidRPr="00B735B1" w14:paraId="142E4647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BE28176" w14:textId="1E913B06" w:rsidR="00B735B1" w:rsidRPr="00053DD3" w:rsidRDefault="00B735B1" w:rsidP="00745A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053DD3">
              <w:rPr>
                <w:rFonts w:ascii="Times New Roman" w:hAnsi="Times New Roman" w:cs="Times New Roman"/>
                <w:sz w:val="24"/>
                <w:szCs w:val="24"/>
              </w:rPr>
              <w:t> 7</w:t>
            </w: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053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="00745AD3" w:rsidRPr="00745AD3">
              <w:rPr>
                <w:rFonts w:ascii="Times New Roman" w:hAnsi="Times New Roman" w:cs="Times New Roman"/>
                <w:sz w:val="24"/>
                <w:szCs w:val="24"/>
              </w:rPr>
              <w:t>Пожежна</w:t>
            </w:r>
            <w:proofErr w:type="spellEnd"/>
            <w:r w:rsidR="00745AD3" w:rsidRPr="00745A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45AD3" w:rsidRPr="00745AD3">
              <w:rPr>
                <w:rFonts w:ascii="Times New Roman" w:hAnsi="Times New Roman" w:cs="Times New Roman"/>
                <w:sz w:val="24"/>
                <w:szCs w:val="24"/>
              </w:rPr>
              <w:t>безпека</w:t>
            </w:r>
            <w:proofErr w:type="spellEnd"/>
            <w:r w:rsidR="00745AD3" w:rsidRPr="00745AD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745AD3" w:rsidRPr="00745AD3">
              <w:rPr>
                <w:rFonts w:ascii="Times New Roman" w:hAnsi="Times New Roman" w:cs="Times New Roman"/>
                <w:sz w:val="24"/>
                <w:szCs w:val="24"/>
              </w:rPr>
              <w:t>установах</w:t>
            </w:r>
            <w:proofErr w:type="spellEnd"/>
            <w:r w:rsidR="00745AD3" w:rsidRPr="00745AD3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="00745AD3" w:rsidRPr="00745AD3">
              <w:rPr>
                <w:rFonts w:ascii="Times New Roman" w:hAnsi="Times New Roman" w:cs="Times New Roman"/>
                <w:sz w:val="24"/>
                <w:szCs w:val="24"/>
              </w:rPr>
              <w:t>організаціях</w:t>
            </w:r>
            <w:proofErr w:type="spellEnd"/>
            <w:r w:rsidR="00745AD3" w:rsidRPr="00745A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B8D438A" w14:textId="77777777" w:rsidR="00B735B1" w:rsidRPr="00053DD3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564DD66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98E6AD9" w14:textId="7C7BE0BC" w:rsidR="00B735B1" w:rsidRPr="00914827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  <w:r w:rsidR="00914827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7A5C3AD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D508A34" w14:textId="64012D16" w:rsidR="00B735B1" w:rsidRPr="00914827" w:rsidRDefault="00914827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5D2DC3D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557C07D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2805B52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3C1F73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6A8F3D44" w14:textId="77777777" w:rsidR="00B735B1" w:rsidRPr="00B735B1" w:rsidRDefault="00B735B1" w:rsidP="00B735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3</w:t>
            </w:r>
          </w:p>
        </w:tc>
      </w:tr>
      <w:tr w:rsidR="00B735B1" w:rsidRPr="00B735B1" w14:paraId="53D0840D" w14:textId="77777777" w:rsidTr="00FB4B97">
        <w:trPr>
          <w:trHeight w:val="20"/>
          <w:jc w:val="center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14:paraId="4E4ACCD6" w14:textId="77777777" w:rsidR="00B735B1" w:rsidRPr="00053DD3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5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6A10CAE" w14:textId="77777777" w:rsidR="00B735B1" w:rsidRPr="00053DD3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Разом за змістовим модулем 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B702803" w14:textId="77777777" w:rsidR="00B735B1" w:rsidRPr="00053DD3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8BBA26D" w14:textId="4BB622AA" w:rsidR="00B735B1" w:rsidRPr="00914827" w:rsidRDefault="00914827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153174D" w14:textId="6D910E5E" w:rsidR="00B735B1" w:rsidRPr="00B735B1" w:rsidRDefault="00914827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BB1A76F" w14:textId="05BD9512" w:rsidR="00B735B1" w:rsidRPr="00B735B1" w:rsidRDefault="00914827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9712B96" w14:textId="5AE40A4C" w:rsidR="00B735B1" w:rsidRPr="00914827" w:rsidRDefault="00B735B1" w:rsidP="0091482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1</w:t>
            </w:r>
            <w:r w:rsidR="00914827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5A1EBD7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FE1627C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45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48BFE8C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B10FFB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78BF0931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42</w:t>
            </w:r>
          </w:p>
        </w:tc>
      </w:tr>
      <w:tr w:rsidR="00B735B1" w:rsidRPr="00B735B1" w14:paraId="5FB0D211" w14:textId="77777777" w:rsidTr="00FB4B97">
        <w:trPr>
          <w:trHeight w:val="20"/>
          <w:jc w:val="center"/>
        </w:trPr>
        <w:tc>
          <w:tcPr>
            <w:tcW w:w="10147" w:type="dxa"/>
            <w:gridSpan w:val="1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166CC1B" w14:textId="3A512F38" w:rsidR="00B735B1" w:rsidRPr="00053DD3" w:rsidRDefault="00B735B1" w:rsidP="00053D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Змістовий модуль 2 – </w:t>
            </w:r>
            <w:r w:rsidRPr="00053DD3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«</w:t>
            </w:r>
            <w:r w:rsidR="00053DD3" w:rsidRPr="00053DD3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Цивільна безпека»</w:t>
            </w:r>
          </w:p>
        </w:tc>
      </w:tr>
      <w:tr w:rsidR="00B735B1" w:rsidRPr="00B735B1" w14:paraId="11B49B22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D77C11A" w14:textId="47AD7862" w:rsidR="00B735B1" w:rsidRPr="0034222A" w:rsidRDefault="00B735B1" w:rsidP="00053D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053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Pr="00053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53DD3" w:rsidRPr="00053DD3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proofErr w:type="spellStart"/>
            <w:r w:rsidR="00053DD3" w:rsidRPr="00053DD3">
              <w:rPr>
                <w:rFonts w:ascii="Times New Roman" w:hAnsi="Times New Roman" w:cs="Times New Roman"/>
                <w:sz w:val="24"/>
                <w:szCs w:val="24"/>
              </w:rPr>
              <w:t>Законодавство</w:t>
            </w:r>
            <w:proofErr w:type="spellEnd"/>
            <w:r w:rsidR="00053DD3" w:rsidRPr="0005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53DD3" w:rsidRPr="00053DD3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="00053DD3" w:rsidRPr="00053DD3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="00053DD3" w:rsidRPr="00053DD3">
              <w:rPr>
                <w:rFonts w:ascii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="00053DD3" w:rsidRPr="0005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22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цивільного захисту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637C91B" w14:textId="2C574962" w:rsidR="00B735B1" w:rsidRPr="00053DD3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52ACF4C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65F832F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–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9385D32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–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25C06B5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F7A026E" w14:textId="4C9BEF88" w:rsidR="00B735B1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6BC0409" w14:textId="4340B274" w:rsidR="00B735B1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6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5F3B173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EB5CFF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–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05B82C5" w14:textId="53B2227F" w:rsidR="00B735B1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</w:tr>
      <w:tr w:rsidR="00B735B1" w:rsidRPr="00B735B1" w14:paraId="116FDE15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8B0197A" w14:textId="2E59D783" w:rsidR="00B735B1" w:rsidRPr="00053DD3" w:rsidRDefault="00B735B1" w:rsidP="0034222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053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053DD3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="00053DD3"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Система державного управління</w:t>
            </w:r>
            <w:r w:rsidR="003422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цивільного захисту</w:t>
            </w:r>
            <w:r w:rsidR="00053DD3"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6CE4B03" w14:textId="35347C69" w:rsidR="00B735B1" w:rsidRPr="00053DD3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320AF4B" w14:textId="3929D81D" w:rsidR="00B735B1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7F1BE2A" w14:textId="69027A1C" w:rsidR="00B735B1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0193D02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735B1">
              <w:rPr>
                <w:rFonts w:ascii="Times New Roman" w:hAnsi="Times New Roman" w:cs="Times New Roman"/>
                <w:lang w:val="en-US"/>
              </w:rPr>
              <w:t>–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34630D9" w14:textId="481567B7" w:rsidR="00B735B1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6CCB460" w14:textId="3142509C" w:rsidR="00B735B1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6307B8D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23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D009E4C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C5ADC9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69A8F29A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21</w:t>
            </w:r>
          </w:p>
        </w:tc>
      </w:tr>
      <w:tr w:rsidR="00B735B1" w:rsidRPr="00B735B1" w14:paraId="5E4C8DFB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BA780D5" w14:textId="400A1223" w:rsidR="00B735B1" w:rsidRPr="00053DD3" w:rsidRDefault="00B735B1" w:rsidP="00053D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053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  <w:r w:rsidRPr="00053D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53DD3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="00053DD3"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Надзвичайні ситуації та їх вплив на безпеку населення України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4061D82" w14:textId="47B8B943" w:rsidR="00B735B1" w:rsidRPr="00053DD3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9A6CB8E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EDC03CB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–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98A4A3B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–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94E77D9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258A570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DCF78DB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B5C21C2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–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87E2CC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–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70148559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14</w:t>
            </w:r>
          </w:p>
        </w:tc>
      </w:tr>
      <w:tr w:rsidR="00053DD3" w:rsidRPr="00B735B1" w14:paraId="273D1A00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6267F50" w14:textId="43DFAA07" w:rsidR="00053DD3" w:rsidRPr="00053DD3" w:rsidRDefault="00053DD3" w:rsidP="00053D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4. Моніторинг та попередження небезпек, що можуть спричинити НС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DEEEB83" w14:textId="77777777" w:rsidR="00053DD3" w:rsidRPr="00053DD3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1CDFD6B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67FE363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3432DEC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3459239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F07663B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9E9B0E3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533CAEF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FCFDD4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5AA28109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53DD3" w:rsidRPr="00B735B1" w14:paraId="34868756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E36D567" w14:textId="5F5D1238" w:rsidR="00053DD3" w:rsidRPr="00053DD3" w:rsidRDefault="00053DD3" w:rsidP="00053D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5. Планування заходів ЦЗ при НС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8A5AD68" w14:textId="77777777" w:rsidR="00053DD3" w:rsidRPr="00053DD3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6FA3237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7655419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558477C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6BB1207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1AF4FEF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D9A8945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C91093C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1C35A9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C437FB2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53DD3" w:rsidRPr="00B735B1" w14:paraId="4A7FABD7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9B6BEA5" w14:textId="52E17277" w:rsidR="00053DD3" w:rsidRPr="00053DD3" w:rsidRDefault="00053DD3" w:rsidP="00053D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6. Забезпечення заходів захисту в межах завдань ЄДС ЦЗ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2BCAB29" w14:textId="77777777" w:rsidR="00053DD3" w:rsidRPr="00053DD3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AFF4166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D7CC97C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74A754E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E833AAD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B6EFD1B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BF0AAD5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AD685CC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D7A379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5A733EC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53DD3" w:rsidRPr="00B735B1" w14:paraId="7D0E37CF" w14:textId="77777777" w:rsidTr="00FB4B97">
        <w:trPr>
          <w:trHeight w:val="20"/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BA507D6" w14:textId="1B872D98" w:rsidR="00053DD3" w:rsidRPr="00053DD3" w:rsidRDefault="00053DD3" w:rsidP="00053D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7. Планування заходів і дій сил ЦЗ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52A55FC" w14:textId="77777777" w:rsidR="00053DD3" w:rsidRPr="00053DD3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4319C0E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E3CBA80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ACB8C40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DD06598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ED632E3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A6B10EB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5874FB22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D3398B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4535C71" w14:textId="77777777" w:rsidR="00053DD3" w:rsidRPr="00B735B1" w:rsidRDefault="00053DD3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B735B1" w:rsidRPr="00B735B1" w14:paraId="52EF210F" w14:textId="77777777" w:rsidTr="00FB4B97">
        <w:trPr>
          <w:trHeight w:val="20"/>
          <w:jc w:val="center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14:paraId="39EFD08B" w14:textId="77777777" w:rsidR="00B735B1" w:rsidRPr="00053DD3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55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0202FB9" w14:textId="77777777" w:rsidR="00B735B1" w:rsidRPr="00053DD3" w:rsidRDefault="00B735B1" w:rsidP="00B735B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Разом за змістовим модулем 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DD3B422" w14:textId="77777777" w:rsidR="00B735B1" w:rsidRPr="00053DD3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3DD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DB253B8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D428BBE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CF7BFF4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735B1">
              <w:rPr>
                <w:rFonts w:ascii="Times New Roman" w:hAnsi="Times New Roman" w:cs="Times New Roman"/>
                <w:lang w:val="en-US"/>
              </w:rPr>
              <w:t>–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78BDBDD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1</w:t>
            </w:r>
            <w:r w:rsidRPr="00B735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B7EA099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53E3FC66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45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C56C7B1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37CE0E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6FE8D98E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735B1">
              <w:rPr>
                <w:rFonts w:ascii="Times New Roman" w:hAnsi="Times New Roman" w:cs="Times New Roman"/>
                <w:lang w:val="uk-UA"/>
              </w:rPr>
              <w:t>42</w:t>
            </w:r>
          </w:p>
        </w:tc>
      </w:tr>
      <w:tr w:rsidR="00B735B1" w:rsidRPr="00B735B1" w14:paraId="7FE86C40" w14:textId="77777777" w:rsidTr="00FB4B97">
        <w:trPr>
          <w:trHeight w:val="20"/>
          <w:jc w:val="center"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11B29B6D" w14:textId="77777777" w:rsid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  <w:p w14:paraId="3AD41BAF" w14:textId="77777777" w:rsidR="0034222A" w:rsidRPr="00B735B1" w:rsidRDefault="0034222A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385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636DD3D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Усього годин: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1D2771B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90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23009B8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14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37F1B98D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14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F682AAB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A39B0CB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30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240514F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87C1D50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90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C7D6932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239628E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E86AEB0" w14:textId="77777777" w:rsidR="00B735B1" w:rsidRPr="00B735B1" w:rsidRDefault="00B735B1" w:rsidP="00B735B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35B1">
              <w:rPr>
                <w:rFonts w:ascii="Times New Roman" w:hAnsi="Times New Roman" w:cs="Times New Roman"/>
                <w:b/>
                <w:lang w:val="uk-UA"/>
              </w:rPr>
              <w:t>84</w:t>
            </w:r>
          </w:p>
        </w:tc>
      </w:tr>
    </w:tbl>
    <w:tbl>
      <w:tblPr>
        <w:tblStyle w:val="a3"/>
        <w:tblW w:w="10159" w:type="dxa"/>
        <w:tblLook w:val="04A0" w:firstRow="1" w:lastRow="0" w:firstColumn="1" w:lastColumn="0" w:noHBand="0" w:noVBand="1"/>
      </w:tblPr>
      <w:tblGrid>
        <w:gridCol w:w="10159"/>
      </w:tblGrid>
      <w:tr w:rsidR="0007240E" w:rsidRPr="008D13E8" w14:paraId="21F925AA" w14:textId="77777777" w:rsidTr="0007240E">
        <w:tc>
          <w:tcPr>
            <w:tcW w:w="10159" w:type="dxa"/>
          </w:tcPr>
          <w:p w14:paraId="667141E0" w14:textId="6DEFAE40" w:rsidR="0007240E" w:rsidRPr="0007240E" w:rsidRDefault="0007240E" w:rsidP="0007240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7240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Самостійна робота</w:t>
            </w:r>
          </w:p>
        </w:tc>
      </w:tr>
      <w:tr w:rsidR="0007240E" w:rsidRPr="008D13E8" w14:paraId="77F17C5C" w14:textId="77777777" w:rsidTr="0007240E">
        <w:tc>
          <w:tcPr>
            <w:tcW w:w="10159" w:type="dxa"/>
          </w:tcPr>
          <w:p w14:paraId="5B8E2A16" w14:textId="08F179CC" w:rsidR="0007240E" w:rsidRPr="004130ED" w:rsidRDefault="0007240E" w:rsidP="0007240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AB">
              <w:rPr>
                <w:rFonts w:ascii="Times New Roman" w:hAnsi="Times New Roman" w:cs="Times New Roman"/>
                <w:lang w:val="uk-UA"/>
              </w:rPr>
              <w:t>Самостійна робота включає вивчення лекційних матеріалів, виконання лабораторних та практичних робіт, отримання індивідуального завдання. Кількість годин вказана в розділі 7. Графік консультативної допомоги та розклад контрольних заходів здобувач отримує на кафедрі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07240E" w:rsidRPr="008D13E8" w14:paraId="644FAA27" w14:textId="77777777" w:rsidTr="0007240E">
        <w:tc>
          <w:tcPr>
            <w:tcW w:w="10159" w:type="dxa"/>
          </w:tcPr>
          <w:p w14:paraId="063CC49F" w14:textId="77777777" w:rsidR="0007240E" w:rsidRPr="004130ED" w:rsidRDefault="0007240E" w:rsidP="0007240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Система та критерії оцінювання курсу</w:t>
            </w:r>
          </w:p>
        </w:tc>
      </w:tr>
      <w:tr w:rsidR="0007240E" w:rsidRPr="008D13E8" w14:paraId="55531D8F" w14:textId="77777777" w:rsidTr="0007240E">
        <w:tc>
          <w:tcPr>
            <w:tcW w:w="10159" w:type="dxa"/>
          </w:tcPr>
          <w:tbl>
            <w:tblPr>
              <w:tblW w:w="5022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965"/>
              <w:gridCol w:w="858"/>
              <w:gridCol w:w="1297"/>
              <w:gridCol w:w="4857"/>
            </w:tblGrid>
            <w:tr w:rsidR="0007240E" w:rsidRPr="00117832" w14:paraId="3B0E9C42" w14:textId="77777777" w:rsidTr="00FB4B97">
              <w:tc>
                <w:tcPr>
                  <w:tcW w:w="1486" w:type="pct"/>
                  <w:vAlign w:val="center"/>
                </w:tcPr>
                <w:p w14:paraId="06C3DE1D" w14:textId="77777777" w:rsidR="0007240E" w:rsidRPr="00C21D79" w:rsidRDefault="0007240E" w:rsidP="00FB4B97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C21D7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Стратегія оцінювання</w:t>
                  </w:r>
                </w:p>
              </w:tc>
              <w:tc>
                <w:tcPr>
                  <w:tcW w:w="430" w:type="pct"/>
                  <w:vAlign w:val="center"/>
                </w:tcPr>
                <w:p w14:paraId="232CB768" w14:textId="77777777" w:rsidR="0007240E" w:rsidRPr="00C21D79" w:rsidRDefault="0007240E" w:rsidP="00FB4B97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21D7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Вага,</w:t>
                  </w:r>
                  <w:r w:rsidRPr="00C21D7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%</w:t>
                  </w:r>
                </w:p>
              </w:tc>
              <w:tc>
                <w:tcPr>
                  <w:tcW w:w="650" w:type="pct"/>
                  <w:vAlign w:val="center"/>
                </w:tcPr>
                <w:p w14:paraId="0584E574" w14:textId="77777777" w:rsidR="0007240E" w:rsidRPr="00C21D79" w:rsidRDefault="0007240E" w:rsidP="00FB4B97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C21D7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Термін</w:t>
                  </w:r>
                </w:p>
              </w:tc>
              <w:tc>
                <w:tcPr>
                  <w:tcW w:w="2434" w:type="pct"/>
                  <w:vAlign w:val="center"/>
                </w:tcPr>
                <w:p w14:paraId="5663505B" w14:textId="77777777" w:rsidR="0007240E" w:rsidRPr="00C21D79" w:rsidRDefault="0007240E" w:rsidP="00FB4B97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C21D79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Критерії оцінювання</w:t>
                  </w:r>
                </w:p>
              </w:tc>
            </w:tr>
            <w:tr w:rsidR="0007240E" w:rsidRPr="00117832" w14:paraId="5D84E1C1" w14:textId="77777777" w:rsidTr="00FB4B97">
              <w:tc>
                <w:tcPr>
                  <w:tcW w:w="1486" w:type="pct"/>
                </w:tcPr>
                <w:p w14:paraId="3A8D6AB7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C21D79">
                    <w:rPr>
                      <w:rFonts w:ascii="Times New Roman" w:hAnsi="Times New Roman"/>
                      <w:sz w:val="24"/>
                      <w:szCs w:val="24"/>
                    </w:rPr>
                    <w:t>поточне</w:t>
                  </w:r>
                  <w:proofErr w:type="spellEnd"/>
                  <w:r w:rsidRPr="00C21D7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21D79">
                    <w:rPr>
                      <w:rFonts w:ascii="Times New Roman" w:hAnsi="Times New Roman"/>
                      <w:sz w:val="24"/>
                      <w:szCs w:val="24"/>
                    </w:rPr>
                    <w:t>оцінювання</w:t>
                  </w:r>
                  <w:proofErr w:type="spellEnd"/>
                </w:p>
              </w:tc>
              <w:tc>
                <w:tcPr>
                  <w:tcW w:w="430" w:type="pct"/>
                </w:tcPr>
                <w:p w14:paraId="5E43C70B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21D79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50" w:type="pct"/>
                  <w:vMerge w:val="restart"/>
                  <w:vAlign w:val="center"/>
                </w:tcPr>
                <w:p w14:paraId="6937E5A8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C21D79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впродовж семестру</w:t>
                  </w:r>
                </w:p>
              </w:tc>
              <w:tc>
                <w:tcPr>
                  <w:tcW w:w="2434" w:type="pct"/>
                </w:tcPr>
                <w:p w14:paraId="2072571E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C21D79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теоретичний звіт за кожною темою</w:t>
                  </w:r>
                </w:p>
              </w:tc>
            </w:tr>
            <w:tr w:rsidR="0007240E" w:rsidRPr="00117832" w14:paraId="5C07AD6E" w14:textId="77777777" w:rsidTr="00FB4B97">
              <w:trPr>
                <w:trHeight w:val="846"/>
              </w:trPr>
              <w:tc>
                <w:tcPr>
                  <w:tcW w:w="1486" w:type="pct"/>
                  <w:vAlign w:val="center"/>
                </w:tcPr>
                <w:p w14:paraId="4DD58A5F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Лабораторні</w:t>
                  </w:r>
                  <w:proofErr w:type="spellEnd"/>
                  <w:r w:rsidRPr="00C21D7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та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практичні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21D79">
                    <w:rPr>
                      <w:rFonts w:ascii="Times New Roman" w:hAnsi="Times New Roman"/>
                      <w:sz w:val="24"/>
                      <w:szCs w:val="24"/>
                    </w:rPr>
                    <w:t>роб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оти</w:t>
                  </w:r>
                  <w:proofErr w:type="spellEnd"/>
                </w:p>
              </w:tc>
              <w:tc>
                <w:tcPr>
                  <w:tcW w:w="430" w:type="pct"/>
                  <w:vAlign w:val="center"/>
                </w:tcPr>
                <w:p w14:paraId="142A2F83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650" w:type="pct"/>
                  <w:vMerge/>
                  <w:vAlign w:val="center"/>
                </w:tcPr>
                <w:p w14:paraId="316D75A1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34" w:type="pct"/>
                  <w:vAlign w:val="center"/>
                </w:tcPr>
                <w:p w14:paraId="4F466E70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C21D79">
                    <w:rPr>
                      <w:rFonts w:ascii="Times New Roman" w:hAnsi="Times New Roman"/>
                      <w:sz w:val="24"/>
                      <w:szCs w:val="24"/>
                    </w:rPr>
                    <w:t>захист</w:t>
                  </w:r>
                  <w:proofErr w:type="spellEnd"/>
                  <w:r w:rsidRPr="00C21D7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21D79">
                    <w:rPr>
                      <w:rFonts w:ascii="Times New Roman" w:hAnsi="Times New Roman"/>
                      <w:sz w:val="24"/>
                      <w:szCs w:val="24"/>
                    </w:rPr>
                    <w:t>лабораторних</w:t>
                  </w:r>
                  <w:proofErr w:type="spellEnd"/>
                  <w:r w:rsidRPr="00C21D7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та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практичних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21D79">
                    <w:rPr>
                      <w:rFonts w:ascii="Times New Roman" w:hAnsi="Times New Roman"/>
                      <w:sz w:val="24"/>
                      <w:szCs w:val="24"/>
                    </w:rPr>
                    <w:t>робі</w:t>
                  </w:r>
                  <w:proofErr w:type="gramStart"/>
                  <w:r w:rsidRPr="00C21D79">
                    <w:rPr>
                      <w:rFonts w:ascii="Times New Roman" w:hAnsi="Times New Roman"/>
                      <w:sz w:val="24"/>
                      <w:szCs w:val="24"/>
                    </w:rPr>
                    <w:t>т</w:t>
                  </w:r>
                  <w:proofErr w:type="spellEnd"/>
                  <w:proofErr w:type="gramEnd"/>
                </w:p>
              </w:tc>
            </w:tr>
            <w:tr w:rsidR="0007240E" w:rsidRPr="00117832" w14:paraId="7E9C38E1" w14:textId="77777777" w:rsidTr="00FB4B97">
              <w:trPr>
                <w:trHeight w:val="846"/>
              </w:trPr>
              <w:tc>
                <w:tcPr>
                  <w:tcW w:w="1486" w:type="pct"/>
                  <w:vAlign w:val="center"/>
                </w:tcPr>
                <w:p w14:paraId="2D9540A2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Розрахунково-графічна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робота</w:t>
                  </w:r>
                </w:p>
              </w:tc>
              <w:tc>
                <w:tcPr>
                  <w:tcW w:w="430" w:type="pct"/>
                  <w:vAlign w:val="center"/>
                </w:tcPr>
                <w:p w14:paraId="51DD615D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650" w:type="pct"/>
                  <w:vMerge/>
                  <w:vAlign w:val="center"/>
                </w:tcPr>
                <w:p w14:paraId="34ED16CF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34" w:type="pct"/>
                  <w:vAlign w:val="center"/>
                </w:tcPr>
                <w:p w14:paraId="0690DDDE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захист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розрахунково-графічної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роботи</w:t>
                  </w:r>
                  <w:proofErr w:type="spellEnd"/>
                </w:p>
              </w:tc>
            </w:tr>
            <w:tr w:rsidR="0007240E" w:rsidRPr="00117832" w14:paraId="1BA6FFEC" w14:textId="77777777" w:rsidTr="00FB4B97">
              <w:trPr>
                <w:trHeight w:val="846"/>
              </w:trPr>
              <w:tc>
                <w:tcPr>
                  <w:tcW w:w="1486" w:type="pct"/>
                  <w:vAlign w:val="center"/>
                </w:tcPr>
                <w:p w14:paraId="4A3F0886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Вирішення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тестових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завдань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з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матер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іалів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лекцій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30" w:type="pct"/>
                  <w:vAlign w:val="center"/>
                </w:tcPr>
                <w:p w14:paraId="6F36CF06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650" w:type="pct"/>
                  <w:vMerge/>
                  <w:vAlign w:val="center"/>
                </w:tcPr>
                <w:p w14:paraId="24B10AEC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34" w:type="pct"/>
                  <w:vAlign w:val="center"/>
                </w:tcPr>
                <w:p w14:paraId="36FCCF3C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тестове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оцінювання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знань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матеріалу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лекцій</w:t>
                  </w:r>
                  <w:proofErr w:type="spellEnd"/>
                </w:p>
              </w:tc>
            </w:tr>
            <w:tr w:rsidR="0007240E" w:rsidRPr="00117832" w14:paraId="4F7B2249" w14:textId="77777777" w:rsidTr="00FB4B97">
              <w:tc>
                <w:tcPr>
                  <w:tcW w:w="1486" w:type="pct"/>
                  <w:vMerge w:val="restart"/>
                  <w:vAlign w:val="center"/>
                </w:tcPr>
                <w:p w14:paraId="70B4D361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C21D79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складання заліку</w:t>
                  </w:r>
                </w:p>
              </w:tc>
              <w:tc>
                <w:tcPr>
                  <w:tcW w:w="430" w:type="pct"/>
                  <w:vAlign w:val="center"/>
                </w:tcPr>
                <w:p w14:paraId="641E177D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21D79">
                    <w:rPr>
                      <w:rFonts w:ascii="Times New Roman" w:hAnsi="Times New Roman"/>
                      <w:sz w:val="20"/>
                      <w:szCs w:val="20"/>
                    </w:rPr>
                    <w:t>60-100</w:t>
                  </w:r>
                </w:p>
              </w:tc>
              <w:tc>
                <w:tcPr>
                  <w:tcW w:w="650" w:type="pct"/>
                  <w:vMerge w:val="restart"/>
                  <w:vAlign w:val="center"/>
                </w:tcPr>
                <w:p w14:paraId="7177FBC9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ind w:firstLine="30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21D7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21D7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ісля</w:t>
                  </w:r>
                  <w:proofErr w:type="spellEnd"/>
                  <w:r w:rsidRPr="00C21D7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модулю</w:t>
                  </w:r>
                </w:p>
              </w:tc>
              <w:tc>
                <w:tcPr>
                  <w:tcW w:w="2434" w:type="pct"/>
                </w:tcPr>
                <w:p w14:paraId="23034502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C21D79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зараховано</w:t>
                  </w:r>
                </w:p>
              </w:tc>
            </w:tr>
            <w:tr w:rsidR="0007240E" w:rsidRPr="00117832" w14:paraId="3358A8D1" w14:textId="77777777" w:rsidTr="00FB4B97">
              <w:tc>
                <w:tcPr>
                  <w:tcW w:w="1486" w:type="pct"/>
                  <w:vMerge/>
                </w:tcPr>
                <w:p w14:paraId="41DF2C14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30" w:type="pct"/>
                  <w:vAlign w:val="center"/>
                </w:tcPr>
                <w:p w14:paraId="29AAC1C6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21D79">
                    <w:rPr>
                      <w:rFonts w:ascii="Times New Roman" w:hAnsi="Times New Roman"/>
                      <w:sz w:val="24"/>
                      <w:szCs w:val="24"/>
                    </w:rPr>
                    <w:t>35-59</w:t>
                  </w:r>
                </w:p>
              </w:tc>
              <w:tc>
                <w:tcPr>
                  <w:tcW w:w="650" w:type="pct"/>
                  <w:vMerge/>
                </w:tcPr>
                <w:p w14:paraId="16D89FD9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34" w:type="pct"/>
                </w:tcPr>
                <w:p w14:paraId="0F791649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C21D79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не зараховано з можливістю повторного складання</w:t>
                  </w:r>
                </w:p>
              </w:tc>
            </w:tr>
            <w:tr w:rsidR="0007240E" w:rsidRPr="00117832" w14:paraId="140CFA91" w14:textId="77777777" w:rsidTr="00FB4B97">
              <w:tc>
                <w:tcPr>
                  <w:tcW w:w="1486" w:type="pct"/>
                  <w:vMerge/>
                </w:tcPr>
                <w:p w14:paraId="6B51198A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30" w:type="pct"/>
                  <w:vAlign w:val="center"/>
                </w:tcPr>
                <w:p w14:paraId="214DA524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C21D79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1-34</w:t>
                  </w:r>
                </w:p>
              </w:tc>
              <w:tc>
                <w:tcPr>
                  <w:tcW w:w="650" w:type="pct"/>
                  <w:vMerge/>
                </w:tcPr>
                <w:p w14:paraId="3AC52008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34" w:type="pct"/>
                </w:tcPr>
                <w:p w14:paraId="376AB776" w14:textId="77777777" w:rsidR="0007240E" w:rsidRPr="00C21D79" w:rsidRDefault="0007240E" w:rsidP="0007240E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C21D79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не зараховано з обов’язковим повторним вивченням дисципліни</w:t>
                  </w:r>
                </w:p>
              </w:tc>
            </w:tr>
          </w:tbl>
          <w:p w14:paraId="227749B3" w14:textId="77777777" w:rsidR="0007240E" w:rsidRPr="0007240E" w:rsidRDefault="0007240E" w:rsidP="00FB4B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40E" w:rsidRPr="008D13E8" w14:paraId="0E0F81D0" w14:textId="77777777" w:rsidTr="0007240E">
        <w:tc>
          <w:tcPr>
            <w:tcW w:w="10159" w:type="dxa"/>
          </w:tcPr>
          <w:p w14:paraId="70A1E65D" w14:textId="77777777" w:rsidR="0007240E" w:rsidRPr="004130ED" w:rsidRDefault="0007240E" w:rsidP="0007240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Політика курсу</w:t>
            </w:r>
          </w:p>
        </w:tc>
      </w:tr>
      <w:tr w:rsidR="0007240E" w:rsidRPr="008D13E8" w14:paraId="12A353E3" w14:textId="77777777" w:rsidTr="0007240E">
        <w:tc>
          <w:tcPr>
            <w:tcW w:w="10159" w:type="dxa"/>
          </w:tcPr>
          <w:p w14:paraId="38CC59F1" w14:textId="5233FFA8" w:rsidR="0007240E" w:rsidRPr="004130ED" w:rsidRDefault="0007240E" w:rsidP="0007240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Вимоги при вивченні навчальної дисципліни полягають в систематичному  вивченні наданих матеріалів, сумлінній самостійній роботі та своєчасному виконанні контрольних заходів.</w:t>
            </w:r>
          </w:p>
        </w:tc>
      </w:tr>
    </w:tbl>
    <w:p w14:paraId="1D3F60F3" w14:textId="77777777" w:rsidR="00F92B58" w:rsidRPr="0007240E" w:rsidRDefault="00F92B58" w:rsidP="008744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92B58" w:rsidRPr="0007240E" w:rsidSect="00196A23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F0281"/>
    <w:multiLevelType w:val="hybridMultilevel"/>
    <w:tmpl w:val="425C4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4640B5"/>
    <w:multiLevelType w:val="hybridMultilevel"/>
    <w:tmpl w:val="425C4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2A0638"/>
    <w:multiLevelType w:val="hybridMultilevel"/>
    <w:tmpl w:val="81760D6C"/>
    <w:lvl w:ilvl="0" w:tplc="86F01118">
      <w:start w:val="8"/>
      <w:numFmt w:val="bullet"/>
      <w:lvlText w:val="-"/>
      <w:lvlJc w:val="left"/>
      <w:pPr>
        <w:tabs>
          <w:tab w:val="num" w:pos="907"/>
        </w:tabs>
        <w:ind w:left="283" w:firstLine="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CE"/>
    <w:rsid w:val="00034DCB"/>
    <w:rsid w:val="00036CD1"/>
    <w:rsid w:val="00040133"/>
    <w:rsid w:val="00042C26"/>
    <w:rsid w:val="00050A1E"/>
    <w:rsid w:val="00053DD3"/>
    <w:rsid w:val="0007240E"/>
    <w:rsid w:val="00086275"/>
    <w:rsid w:val="000F4B4F"/>
    <w:rsid w:val="00110FFE"/>
    <w:rsid w:val="00132747"/>
    <w:rsid w:val="00150361"/>
    <w:rsid w:val="00172845"/>
    <w:rsid w:val="0018684E"/>
    <w:rsid w:val="001967CA"/>
    <w:rsid w:val="00196A23"/>
    <w:rsid w:val="001C3B27"/>
    <w:rsid w:val="001D51AB"/>
    <w:rsid w:val="001E42AB"/>
    <w:rsid w:val="0021592F"/>
    <w:rsid w:val="002B0109"/>
    <w:rsid w:val="002F4162"/>
    <w:rsid w:val="0034222A"/>
    <w:rsid w:val="00350430"/>
    <w:rsid w:val="003968E3"/>
    <w:rsid w:val="0040477F"/>
    <w:rsid w:val="004130ED"/>
    <w:rsid w:val="004277CC"/>
    <w:rsid w:val="00564E45"/>
    <w:rsid w:val="00574656"/>
    <w:rsid w:val="00574812"/>
    <w:rsid w:val="005928D4"/>
    <w:rsid w:val="005A1679"/>
    <w:rsid w:val="005E50F9"/>
    <w:rsid w:val="005F7E56"/>
    <w:rsid w:val="006658D5"/>
    <w:rsid w:val="006F6212"/>
    <w:rsid w:val="00721D66"/>
    <w:rsid w:val="00745AD3"/>
    <w:rsid w:val="00751CF2"/>
    <w:rsid w:val="00764C1F"/>
    <w:rsid w:val="007F25F9"/>
    <w:rsid w:val="00844AC7"/>
    <w:rsid w:val="00854AF4"/>
    <w:rsid w:val="00860EF1"/>
    <w:rsid w:val="0087443C"/>
    <w:rsid w:val="00885523"/>
    <w:rsid w:val="008B543A"/>
    <w:rsid w:val="008B604E"/>
    <w:rsid w:val="008D13E8"/>
    <w:rsid w:val="009142E6"/>
    <w:rsid w:val="00914827"/>
    <w:rsid w:val="0094124D"/>
    <w:rsid w:val="00990DCE"/>
    <w:rsid w:val="00A00084"/>
    <w:rsid w:val="00A4503A"/>
    <w:rsid w:val="00AE6143"/>
    <w:rsid w:val="00B65691"/>
    <w:rsid w:val="00B735B1"/>
    <w:rsid w:val="00BC708D"/>
    <w:rsid w:val="00C63644"/>
    <w:rsid w:val="00C77A88"/>
    <w:rsid w:val="00CA542B"/>
    <w:rsid w:val="00CE229E"/>
    <w:rsid w:val="00D8629C"/>
    <w:rsid w:val="00D873C9"/>
    <w:rsid w:val="00E064E9"/>
    <w:rsid w:val="00E5537E"/>
    <w:rsid w:val="00EA2C2A"/>
    <w:rsid w:val="00EF7870"/>
    <w:rsid w:val="00F92B58"/>
    <w:rsid w:val="00FB3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774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F92B58"/>
    <w:pPr>
      <w:ind w:left="720"/>
      <w:contextualSpacing/>
    </w:pPr>
  </w:style>
  <w:style w:type="paragraph" w:customStyle="1" w:styleId="Default">
    <w:name w:val="Default"/>
    <w:rsid w:val="00F92B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6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0EF1"/>
    <w:rPr>
      <w:rFonts w:ascii="Tahoma" w:hAnsi="Tahoma" w:cs="Tahoma"/>
      <w:sz w:val="16"/>
      <w:szCs w:val="16"/>
    </w:rPr>
  </w:style>
  <w:style w:type="character" w:customStyle="1" w:styleId="rvts0">
    <w:name w:val="rvts0"/>
    <w:rsid w:val="00110FFE"/>
  </w:style>
  <w:style w:type="paragraph" w:styleId="a7">
    <w:name w:val="footer"/>
    <w:basedOn w:val="a"/>
    <w:link w:val="a8"/>
    <w:rsid w:val="00B735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B735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B735B1"/>
    <w:pPr>
      <w:spacing w:after="0" w:line="240" w:lineRule="auto"/>
      <w:ind w:left="552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30">
    <w:name w:val="Основной текст с отступом 3 Знак"/>
    <w:basedOn w:val="a0"/>
    <w:link w:val="3"/>
    <w:rsid w:val="00B735B1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F92B58"/>
    <w:pPr>
      <w:ind w:left="720"/>
      <w:contextualSpacing/>
    </w:pPr>
  </w:style>
  <w:style w:type="paragraph" w:customStyle="1" w:styleId="Default">
    <w:name w:val="Default"/>
    <w:rsid w:val="00F92B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6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0EF1"/>
    <w:rPr>
      <w:rFonts w:ascii="Tahoma" w:hAnsi="Tahoma" w:cs="Tahoma"/>
      <w:sz w:val="16"/>
      <w:szCs w:val="16"/>
    </w:rPr>
  </w:style>
  <w:style w:type="character" w:customStyle="1" w:styleId="rvts0">
    <w:name w:val="rvts0"/>
    <w:rsid w:val="00110FFE"/>
  </w:style>
  <w:style w:type="paragraph" w:styleId="a7">
    <w:name w:val="footer"/>
    <w:basedOn w:val="a"/>
    <w:link w:val="a8"/>
    <w:rsid w:val="00B735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B735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B735B1"/>
    <w:pPr>
      <w:spacing w:after="0" w:line="240" w:lineRule="auto"/>
      <w:ind w:left="552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30">
    <w:name w:val="Основной текст с отступом 3 Знак"/>
    <w:basedOn w:val="a0"/>
    <w:link w:val="3"/>
    <w:rsid w:val="00B735B1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11003</Words>
  <Characters>6273</Characters>
  <Application>Microsoft Office Word</Application>
  <DocSecurity>0</DocSecurity>
  <Lines>52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Слава</cp:lastModifiedBy>
  <cp:revision>19</cp:revision>
  <cp:lastPrinted>2020-08-17T08:45:00Z</cp:lastPrinted>
  <dcterms:created xsi:type="dcterms:W3CDTF">2020-08-19T08:17:00Z</dcterms:created>
  <dcterms:modified xsi:type="dcterms:W3CDTF">2020-09-07T08:14:00Z</dcterms:modified>
</cp:coreProperties>
</file>